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exa_6_2_1_Cerere_de_ofertă_CO_B"/>
    <w:p w14:paraId="1C0FCC0A" w14:textId="77777777" w:rsidR="00873614" w:rsidRPr="00E74C14" w:rsidRDefault="00873614" w:rsidP="00873614">
      <w:pPr>
        <w:pStyle w:val="Heading4"/>
        <w:spacing w:line="240" w:lineRule="auto"/>
        <w:jc w:val="right"/>
        <w:rPr>
          <w:rFonts w:ascii="Times New Roman" w:hAnsi="Times New Roman" w:cs="Times New Roman"/>
          <w:lang w:val="ro-RO"/>
        </w:rPr>
      </w:pPr>
      <w:r w:rsidRPr="00E74C14">
        <w:rPr>
          <w:rFonts w:ascii="Times New Roman" w:hAnsi="Times New Roman" w:cs="Times New Roman"/>
          <w:lang w:val="ro-RO"/>
        </w:rPr>
        <w:fldChar w:fldCharType="begin"/>
      </w:r>
      <w:r w:rsidRPr="00E74C14">
        <w:rPr>
          <w:rFonts w:ascii="Times New Roman" w:hAnsi="Times New Roman" w:cs="Times New Roman"/>
          <w:lang w:val="ro-RO"/>
        </w:rPr>
        <w:instrText xml:space="preserve"> HYPERLINK  \l "Anexe" </w:instrText>
      </w:r>
      <w:r w:rsidRPr="00E74C14">
        <w:rPr>
          <w:rFonts w:ascii="Times New Roman" w:hAnsi="Times New Roman" w:cs="Times New Roman"/>
          <w:lang w:val="ro-RO"/>
        </w:rPr>
        <w:fldChar w:fldCharType="separate"/>
      </w:r>
      <w:r w:rsidRPr="00E74C14">
        <w:rPr>
          <w:rStyle w:val="Hyperlink"/>
          <w:rFonts w:ascii="Times New Roman" w:hAnsi="Times New Roman" w:cs="Times New Roman"/>
          <w:lang w:val="ro-RO"/>
        </w:rPr>
        <w:t>Anexa 6.2.1 – Invitație de participare (CO-B)</w:t>
      </w:r>
      <w:r w:rsidRPr="00E74C14">
        <w:rPr>
          <w:rFonts w:ascii="Times New Roman" w:hAnsi="Times New Roman" w:cs="Times New Roman"/>
          <w:lang w:val="ro-RO"/>
        </w:rPr>
        <w:fldChar w:fldCharType="end"/>
      </w:r>
    </w:p>
    <w:bookmarkEnd w:id="0"/>
    <w:p w14:paraId="1CC174F8" w14:textId="77777777" w:rsidR="00873614" w:rsidRPr="00E74C14" w:rsidRDefault="00873614" w:rsidP="00873614">
      <w:pPr>
        <w:rPr>
          <w:color w:val="4F81BD" w:themeColor="accent1"/>
          <w:lang w:val="ro-RO"/>
        </w:rPr>
      </w:pPr>
    </w:p>
    <w:p w14:paraId="44B1107B" w14:textId="77777777" w:rsidR="00873614" w:rsidRPr="00E74C14" w:rsidRDefault="00873614" w:rsidP="00873614">
      <w:pPr>
        <w:rPr>
          <w:color w:val="4F81BD" w:themeColor="accent1"/>
          <w:lang w:val="ro-RO"/>
        </w:rPr>
      </w:pPr>
    </w:p>
    <w:p w14:paraId="25135721" w14:textId="77777777" w:rsidR="00873614" w:rsidRPr="00E74C14" w:rsidRDefault="00873614" w:rsidP="00873614">
      <w:pPr>
        <w:rPr>
          <w:color w:val="4F81BD" w:themeColor="accent1"/>
          <w:lang w:val="ro-RO"/>
        </w:rPr>
      </w:pPr>
      <w:r w:rsidRPr="00E74C14">
        <w:rPr>
          <w:color w:val="4F81BD" w:themeColor="accent1"/>
          <w:lang w:val="ro-RO"/>
        </w:rPr>
        <w:t>Proiectul privind Învățământul Secundar (ROSE)</w:t>
      </w:r>
    </w:p>
    <w:p w14:paraId="72024901" w14:textId="77777777" w:rsidR="00873614" w:rsidRPr="00E74C14" w:rsidRDefault="00873614" w:rsidP="00873614">
      <w:pPr>
        <w:rPr>
          <w:color w:val="4F81BD" w:themeColor="accent1"/>
          <w:lang w:val="ro-RO"/>
        </w:rPr>
      </w:pPr>
      <w:r w:rsidRPr="00E74C14">
        <w:rPr>
          <w:color w:val="4F81BD" w:themeColor="accent1"/>
          <w:lang w:val="ro-RO"/>
        </w:rPr>
        <w:t>Schema de Granturi pentru Licee</w:t>
      </w:r>
    </w:p>
    <w:p w14:paraId="1E61B52B" w14:textId="77777777" w:rsidR="00E8364B" w:rsidRPr="00E74C14" w:rsidRDefault="00E8364B" w:rsidP="00E8364B">
      <w:pPr>
        <w:rPr>
          <w:rFonts w:eastAsia="Calibri"/>
          <w:color w:val="548DD4" w:themeColor="text2" w:themeTint="99"/>
          <w:szCs w:val="24"/>
          <w:lang w:val="ro-RO"/>
        </w:rPr>
      </w:pPr>
      <w:r w:rsidRPr="00E74C14">
        <w:rPr>
          <w:rFonts w:eastAsia="Calibri"/>
          <w:color w:val="548DD4" w:themeColor="text2" w:themeTint="99"/>
          <w:szCs w:val="24"/>
          <w:lang w:val="ro-RO"/>
        </w:rPr>
        <w:t xml:space="preserve">Beneficiar:  </w:t>
      </w:r>
      <w:r w:rsidRPr="00E74C14">
        <w:rPr>
          <w:rFonts w:eastAsia="Calibri"/>
          <w:b/>
          <w:color w:val="548DD4" w:themeColor="text2" w:themeTint="99"/>
          <w:szCs w:val="24"/>
          <w:lang w:val="ro-RO"/>
        </w:rPr>
        <w:t>Seminarul   Teologic  Ortodox  „Sf. Ioan Casian” Tulcea</w:t>
      </w:r>
    </w:p>
    <w:p w14:paraId="25700113" w14:textId="77777777" w:rsidR="00E8364B" w:rsidRPr="00E74C14" w:rsidRDefault="00E8364B" w:rsidP="00E8364B">
      <w:pPr>
        <w:rPr>
          <w:rFonts w:eastAsia="Calibri"/>
          <w:color w:val="548DD4" w:themeColor="text2" w:themeTint="99"/>
          <w:szCs w:val="24"/>
          <w:lang w:val="ro-RO"/>
        </w:rPr>
      </w:pPr>
      <w:r w:rsidRPr="00E74C14">
        <w:rPr>
          <w:rFonts w:eastAsia="Calibri"/>
          <w:color w:val="548DD4" w:themeColor="text2" w:themeTint="99"/>
          <w:szCs w:val="24"/>
          <w:lang w:val="ro-RO"/>
        </w:rPr>
        <w:t xml:space="preserve">Titlul subproiectului:  </w:t>
      </w:r>
      <w:r w:rsidRPr="00E74C14">
        <w:rPr>
          <w:rFonts w:eastAsia="Calibri"/>
          <w:i/>
          <w:color w:val="548DD4" w:themeColor="text2" w:themeTint="99"/>
          <w:szCs w:val="24"/>
          <w:lang w:val="ro-RO"/>
        </w:rPr>
        <w:t>”Învățăm azi, pentru mai multe uși deschise mâine”</w:t>
      </w:r>
    </w:p>
    <w:p w14:paraId="54E5F032" w14:textId="77777777" w:rsidR="00E8364B" w:rsidRPr="00E74C14" w:rsidRDefault="00E8364B" w:rsidP="00E8364B">
      <w:pPr>
        <w:rPr>
          <w:rFonts w:eastAsia="Calibri"/>
          <w:color w:val="548DD4" w:themeColor="text2" w:themeTint="99"/>
          <w:szCs w:val="24"/>
          <w:lang w:val="ro-RO"/>
        </w:rPr>
      </w:pPr>
      <w:r w:rsidRPr="00E74C14">
        <w:rPr>
          <w:rFonts w:eastAsia="Calibri"/>
          <w:color w:val="548DD4" w:themeColor="text2" w:themeTint="99"/>
          <w:szCs w:val="24"/>
          <w:lang w:val="ro-RO"/>
        </w:rPr>
        <w:t>Acord de grant nr. 791/SGL/RII/02.10.2018</w:t>
      </w:r>
    </w:p>
    <w:p w14:paraId="6A878A16" w14:textId="1B4FE781" w:rsidR="00114734" w:rsidRDefault="00E8364B" w:rsidP="00873614">
      <w:pPr>
        <w:jc w:val="right"/>
        <w:rPr>
          <w:i/>
          <w:color w:val="FF0000"/>
          <w:szCs w:val="24"/>
          <w:lang w:val="ro-RO"/>
        </w:rPr>
      </w:pPr>
      <w:r w:rsidRPr="00E74C14">
        <w:rPr>
          <w:i/>
          <w:color w:val="FF0000"/>
          <w:szCs w:val="24"/>
          <w:lang w:val="ro-RO"/>
        </w:rPr>
        <w:t>Tulcea</w:t>
      </w:r>
    </w:p>
    <w:p w14:paraId="021AB8EB" w14:textId="76DCC5AE" w:rsidR="00873614" w:rsidRPr="00E74C14" w:rsidRDefault="00114734" w:rsidP="00114734">
      <w:pPr>
        <w:rPr>
          <w:i/>
          <w:color w:val="FF0000"/>
          <w:szCs w:val="24"/>
          <w:lang w:val="ro-RO"/>
        </w:rPr>
      </w:pPr>
      <w:r>
        <w:rPr>
          <w:i/>
          <w:color w:val="FF0000"/>
          <w:szCs w:val="24"/>
          <w:lang w:val="ro-RO"/>
        </w:rPr>
        <w:t xml:space="preserve">NR. ____/ </w:t>
      </w:r>
      <w:r w:rsidR="006E3277">
        <w:rPr>
          <w:i/>
          <w:color w:val="FF0000"/>
          <w:szCs w:val="24"/>
          <w:lang w:val="ro-RO"/>
        </w:rPr>
        <w:t>11.02.2019</w:t>
      </w:r>
    </w:p>
    <w:p w14:paraId="5634D282" w14:textId="77777777" w:rsidR="00873614" w:rsidRPr="00E74C14" w:rsidRDefault="00873614" w:rsidP="00873614">
      <w:pPr>
        <w:jc w:val="center"/>
        <w:rPr>
          <w:b/>
          <w:szCs w:val="24"/>
          <w:u w:val="single"/>
          <w:lang w:val="ro-RO"/>
        </w:rPr>
      </w:pPr>
    </w:p>
    <w:p w14:paraId="57D215F9" w14:textId="77777777" w:rsidR="00873614" w:rsidRPr="00E74C14" w:rsidRDefault="00873614" w:rsidP="00873614">
      <w:pPr>
        <w:jc w:val="center"/>
        <w:rPr>
          <w:b/>
          <w:sz w:val="28"/>
          <w:szCs w:val="28"/>
          <w:lang w:val="ro-RO"/>
        </w:rPr>
      </w:pPr>
    </w:p>
    <w:p w14:paraId="437CA0F9" w14:textId="77777777" w:rsidR="00873614" w:rsidRPr="00E74C14" w:rsidRDefault="00873614" w:rsidP="00873614">
      <w:pPr>
        <w:jc w:val="center"/>
        <w:rPr>
          <w:b/>
          <w:sz w:val="28"/>
          <w:szCs w:val="28"/>
          <w:lang w:val="ro-RO"/>
        </w:rPr>
      </w:pPr>
      <w:r w:rsidRPr="00E74C14">
        <w:rPr>
          <w:b/>
          <w:sz w:val="28"/>
          <w:szCs w:val="28"/>
          <w:lang w:val="ro-RO"/>
        </w:rPr>
        <w:t>INVITAȚIE DE PARTICIPARE</w:t>
      </w:r>
    </w:p>
    <w:p w14:paraId="1F385696" w14:textId="77777777" w:rsidR="00873614" w:rsidRPr="00E74C14" w:rsidRDefault="00873614" w:rsidP="00873614">
      <w:pPr>
        <w:jc w:val="center"/>
        <w:rPr>
          <w:b/>
          <w:sz w:val="28"/>
          <w:szCs w:val="28"/>
          <w:lang w:val="ro-RO"/>
        </w:rPr>
      </w:pPr>
      <w:r w:rsidRPr="00E74C14">
        <w:rPr>
          <w:b/>
          <w:sz w:val="28"/>
          <w:szCs w:val="28"/>
          <w:lang w:val="ro-RO"/>
        </w:rPr>
        <w:t>pentru achiziția de bunuri</w:t>
      </w:r>
    </w:p>
    <w:p w14:paraId="4F5E8212" w14:textId="77777777" w:rsidR="00873614" w:rsidRPr="00E74C14" w:rsidRDefault="00873614" w:rsidP="00873614">
      <w:pPr>
        <w:jc w:val="center"/>
        <w:rPr>
          <w:b/>
          <w:szCs w:val="24"/>
          <w:u w:val="single"/>
          <w:lang w:val="ro-RO"/>
        </w:rPr>
      </w:pPr>
    </w:p>
    <w:p w14:paraId="77B0D49D" w14:textId="77777777" w:rsidR="00873614" w:rsidRPr="00E74C14" w:rsidRDefault="00873614" w:rsidP="00873614">
      <w:pPr>
        <w:jc w:val="center"/>
        <w:rPr>
          <w:b/>
          <w:szCs w:val="24"/>
          <w:u w:val="single"/>
          <w:lang w:val="ro-RO"/>
        </w:rPr>
      </w:pPr>
    </w:p>
    <w:p w14:paraId="55D97056" w14:textId="5FC82857" w:rsidR="00873614" w:rsidRPr="00E74C14" w:rsidRDefault="00AA085D" w:rsidP="00873614">
      <w:pPr>
        <w:rPr>
          <w:lang w:val="ro-RO"/>
        </w:rPr>
      </w:pPr>
      <w:r w:rsidRPr="00E74C14">
        <w:rPr>
          <w:lang w:val="ro-RO"/>
        </w:rPr>
        <w:t>Stimate Doamne/ Stimaţi Domni, reprezentanți legali ai firmei: ____________________________________________________</w:t>
      </w:r>
    </w:p>
    <w:p w14:paraId="11B78343" w14:textId="77777777" w:rsidR="00873614" w:rsidRPr="00E74C14" w:rsidRDefault="00873614" w:rsidP="00873614">
      <w:pPr>
        <w:rPr>
          <w:lang w:val="ro-RO"/>
        </w:rPr>
      </w:pPr>
    </w:p>
    <w:p w14:paraId="48336A05" w14:textId="64318DCB" w:rsidR="00873614" w:rsidRPr="00E74C14" w:rsidRDefault="00873614" w:rsidP="00E8364B">
      <w:pPr>
        <w:ind w:left="540" w:hanging="540"/>
        <w:jc w:val="both"/>
        <w:rPr>
          <w:lang w:val="ro-RO"/>
        </w:rPr>
      </w:pPr>
      <w:r w:rsidRPr="00E74C14">
        <w:rPr>
          <w:lang w:val="ro-RO"/>
        </w:rPr>
        <w:t>1.</w:t>
      </w:r>
      <w:r w:rsidRPr="00E74C14">
        <w:rPr>
          <w:lang w:val="ro-RO"/>
        </w:rPr>
        <w:tab/>
        <w:t>Beneficiarul</w:t>
      </w:r>
      <w:r w:rsidR="00E8364B" w:rsidRPr="00E74C14">
        <w:rPr>
          <w:lang w:val="ro-RO"/>
        </w:rPr>
        <w:t>,</w:t>
      </w:r>
      <w:r w:rsidRPr="00E74C14">
        <w:rPr>
          <w:b/>
          <w:lang w:val="ro-RO"/>
        </w:rPr>
        <w:t xml:space="preserve"> </w:t>
      </w:r>
      <w:r w:rsidR="00E8364B" w:rsidRPr="00E74C14">
        <w:rPr>
          <w:rFonts w:eastAsia="Calibri"/>
          <w:b/>
          <w:sz w:val="22"/>
          <w:szCs w:val="22"/>
          <w:lang w:val="ro-RO"/>
        </w:rPr>
        <w:t>Seminarul Teologic Ortodox „Sf Ioan Casian” Tulcea</w:t>
      </w:r>
      <w:r w:rsidR="00E8364B" w:rsidRPr="00E74C14">
        <w:rPr>
          <w:rFonts w:eastAsia="Calibri"/>
          <w:sz w:val="22"/>
          <w:szCs w:val="22"/>
          <w:lang w:val="ro-RO"/>
        </w:rPr>
        <w:t>,</w:t>
      </w:r>
      <w:r w:rsidRPr="00E74C14">
        <w:rPr>
          <w:lang w:val="ro-RO"/>
        </w:rPr>
        <w:t xml:space="preserve"> a primit un grant de la Ministerul Educației Naționale-Unitatea de Management al Proiectelor cu Finanțare Externă, în cadrul Schemei de Granturi </w:t>
      </w:r>
      <w:r w:rsidR="00E8364B" w:rsidRPr="00E74C14">
        <w:rPr>
          <w:lang w:val="ro-RO"/>
        </w:rPr>
        <w:t>pentru licee</w:t>
      </w:r>
      <w:r w:rsidRPr="00E74C14">
        <w:rPr>
          <w:color w:val="FF0000"/>
          <w:lang w:val="ro-RO"/>
        </w:rPr>
        <w:t xml:space="preserve"> </w:t>
      </w:r>
      <w:r w:rsidRPr="00E74C14">
        <w:rPr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14:paraId="4783D190" w14:textId="77777777" w:rsidR="00E8364B" w:rsidRPr="00E74C14" w:rsidRDefault="00E8364B" w:rsidP="00E8364B">
      <w:pPr>
        <w:ind w:firstLine="540"/>
        <w:rPr>
          <w:rFonts w:eastAsia="Calibri"/>
          <w:sz w:val="22"/>
          <w:szCs w:val="22"/>
          <w:lang w:val="ro-RO"/>
        </w:rPr>
      </w:pPr>
    </w:p>
    <w:p w14:paraId="7926CAC9" w14:textId="184A8F8A" w:rsidR="00873614" w:rsidRPr="00286E3F" w:rsidRDefault="00E8364B" w:rsidP="00673B5F">
      <w:pPr>
        <w:ind w:firstLine="540"/>
        <w:rPr>
          <w:rFonts w:eastAsia="Calibri"/>
          <w:i/>
          <w:sz w:val="22"/>
          <w:szCs w:val="22"/>
          <w:lang w:val="ro-RO"/>
        </w:rPr>
      </w:pPr>
      <w:r w:rsidRPr="00E74C14">
        <w:rPr>
          <w:rFonts w:eastAsia="Calibri"/>
          <w:sz w:val="22"/>
          <w:szCs w:val="22"/>
          <w:lang w:val="ro-RO"/>
        </w:rPr>
        <w:t xml:space="preserve">1. </w:t>
      </w:r>
      <w:r w:rsidR="00673B5F">
        <w:rPr>
          <w:rFonts w:cstheme="minorHAnsi"/>
          <w:lang w:val="ro-RO"/>
        </w:rPr>
        <w:t xml:space="preserve">Achiziționare </w:t>
      </w:r>
      <w:r w:rsidR="00286E3F" w:rsidRPr="00286E3F">
        <w:rPr>
          <w:rFonts w:cstheme="minorHAnsi"/>
          <w:b/>
          <w:u w:val="single"/>
          <w:lang w:val="ro-RO"/>
        </w:rPr>
        <w:t>Pachet achiziție servicii de catering</w:t>
      </w:r>
      <w:r w:rsidR="0071202C">
        <w:rPr>
          <w:rFonts w:cstheme="minorHAnsi"/>
          <w:b/>
          <w:u w:val="single"/>
          <w:lang w:val="ro-RO"/>
        </w:rPr>
        <w:t xml:space="preserve">  </w:t>
      </w:r>
      <w:r w:rsidR="0046672E">
        <w:rPr>
          <w:rFonts w:cstheme="minorHAnsi"/>
          <w:b/>
          <w:u w:val="single"/>
          <w:lang w:val="ro-RO"/>
        </w:rPr>
        <w:t>- 648 porții</w:t>
      </w:r>
    </w:p>
    <w:p w14:paraId="7FAF7F23" w14:textId="77777777" w:rsidR="00E8364B" w:rsidRPr="00286E3F" w:rsidRDefault="00E8364B" w:rsidP="00E8364B">
      <w:pPr>
        <w:ind w:left="698" w:firstLine="720"/>
        <w:rPr>
          <w:i/>
          <w:lang w:val="ro-RO"/>
        </w:rPr>
      </w:pPr>
    </w:p>
    <w:p w14:paraId="5840E144" w14:textId="3B862FC9" w:rsidR="00873614" w:rsidRPr="00E74C14" w:rsidRDefault="00873614" w:rsidP="00E8364B">
      <w:pPr>
        <w:ind w:left="540" w:hanging="540"/>
        <w:jc w:val="both"/>
        <w:rPr>
          <w:color w:val="0000FF"/>
          <w:lang w:val="ro-RO"/>
        </w:rPr>
      </w:pPr>
      <w:r w:rsidRPr="00E74C14">
        <w:rPr>
          <w:lang w:val="ro-RO"/>
        </w:rPr>
        <w:t>2.</w:t>
      </w:r>
      <w:r w:rsidRPr="00E74C14">
        <w:rPr>
          <w:lang w:val="ro-RO"/>
        </w:rPr>
        <w:tab/>
      </w:r>
      <w:r w:rsidRPr="00E74C14">
        <w:rPr>
          <w:color w:val="000000" w:themeColor="text1"/>
          <w:lang w:val="ro-RO"/>
        </w:rPr>
        <w:t>Ofertanţii pot depune o singură ofertă care să includă toate produsele cerute mai sus</w:t>
      </w:r>
      <w:r w:rsidR="00E8364B" w:rsidRPr="00E74C14">
        <w:rPr>
          <w:color w:val="000000" w:themeColor="text1"/>
          <w:lang w:val="ro-RO"/>
        </w:rPr>
        <w:t>.</w:t>
      </w:r>
    </w:p>
    <w:p w14:paraId="121B472C" w14:textId="77777777" w:rsidR="00E8364B" w:rsidRPr="00E74C14" w:rsidRDefault="00E8364B" w:rsidP="00E8364B">
      <w:pPr>
        <w:ind w:left="540" w:hanging="540"/>
        <w:jc w:val="both"/>
        <w:rPr>
          <w:lang w:val="ro-RO"/>
        </w:rPr>
      </w:pPr>
    </w:p>
    <w:p w14:paraId="4C0EDC4C" w14:textId="77777777" w:rsidR="00873614" w:rsidRPr="00E74C14" w:rsidRDefault="00873614" w:rsidP="00873614">
      <w:pPr>
        <w:ind w:left="540" w:hanging="540"/>
        <w:rPr>
          <w:lang w:val="ro-RO"/>
        </w:rPr>
      </w:pPr>
      <w:r w:rsidRPr="00E74C14">
        <w:rPr>
          <w:lang w:val="ro-RO"/>
        </w:rPr>
        <w:t>3.</w:t>
      </w:r>
      <w:r w:rsidRPr="00E74C14">
        <w:rPr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14:paraId="71262D58" w14:textId="39B31C91" w:rsidR="00873614" w:rsidRPr="00E74C14" w:rsidRDefault="00873614" w:rsidP="00873614">
      <w:pPr>
        <w:ind w:left="1260" w:hanging="540"/>
        <w:rPr>
          <w:lang w:val="ro-RO"/>
        </w:rPr>
      </w:pPr>
      <w:r w:rsidRPr="00E74C14">
        <w:rPr>
          <w:lang w:val="ro-RO"/>
        </w:rPr>
        <w:t>Adresa:</w:t>
      </w:r>
      <w:r w:rsidR="00E8364B" w:rsidRPr="00E74C14">
        <w:rPr>
          <w:lang w:val="ro-RO"/>
        </w:rPr>
        <w:t xml:space="preserve"> jud. Tulcea, loc. Tulcea, str. Toamnei, nr. 10</w:t>
      </w:r>
    </w:p>
    <w:p w14:paraId="60A66BB9" w14:textId="796F3E9E" w:rsidR="00873614" w:rsidRPr="00E74C14" w:rsidRDefault="00873614" w:rsidP="00873614">
      <w:pPr>
        <w:ind w:left="1260" w:hanging="540"/>
        <w:rPr>
          <w:lang w:val="ro-RO"/>
        </w:rPr>
      </w:pPr>
      <w:r w:rsidRPr="00E74C14">
        <w:rPr>
          <w:lang w:val="ro-RO"/>
        </w:rPr>
        <w:t>Telefon/Fax:</w:t>
      </w:r>
      <w:r w:rsidR="00E8364B" w:rsidRPr="00E74C14">
        <w:rPr>
          <w:lang w:val="ro-RO"/>
        </w:rPr>
        <w:t xml:space="preserve"> 0240531133, 0742182692</w:t>
      </w:r>
    </w:p>
    <w:p w14:paraId="6B7F817B" w14:textId="6AB551A4" w:rsidR="00873614" w:rsidRPr="00E74C14" w:rsidRDefault="00873614" w:rsidP="00873614">
      <w:pPr>
        <w:ind w:left="1260" w:hanging="540"/>
        <w:rPr>
          <w:lang w:val="ro-RO"/>
        </w:rPr>
      </w:pPr>
      <w:r w:rsidRPr="00E74C14">
        <w:rPr>
          <w:lang w:val="ro-RO"/>
        </w:rPr>
        <w:t>E-mail:</w:t>
      </w:r>
      <w:r w:rsidR="00E8364B" w:rsidRPr="00E74C14">
        <w:rPr>
          <w:lang w:val="ro-RO"/>
        </w:rPr>
        <w:t xml:space="preserve"> seminarul_ortodox_tulcea@yahoo.com</w:t>
      </w:r>
    </w:p>
    <w:p w14:paraId="15972D65" w14:textId="1C34F3B7" w:rsidR="00873614" w:rsidRPr="00E74C14" w:rsidRDefault="00873614" w:rsidP="00873614">
      <w:pPr>
        <w:ind w:left="1260" w:hanging="540"/>
        <w:rPr>
          <w:lang w:val="ro-RO"/>
        </w:rPr>
      </w:pPr>
      <w:r w:rsidRPr="00E74C14">
        <w:rPr>
          <w:lang w:val="ro-RO"/>
        </w:rPr>
        <w:t xml:space="preserve">Persoană de contact: </w:t>
      </w:r>
      <w:r w:rsidR="00E8364B" w:rsidRPr="00E74C14">
        <w:rPr>
          <w:lang w:val="ro-RO"/>
        </w:rPr>
        <w:t>Pocora Iuliana Camelia</w:t>
      </w:r>
    </w:p>
    <w:p w14:paraId="63B529C5" w14:textId="77777777" w:rsidR="00873614" w:rsidRPr="00E74C14" w:rsidRDefault="00873614" w:rsidP="00873614">
      <w:pPr>
        <w:rPr>
          <w:lang w:val="ro-RO"/>
        </w:rPr>
      </w:pPr>
    </w:p>
    <w:p w14:paraId="6C7AC214" w14:textId="3009FDEF" w:rsidR="009A3ABB" w:rsidRPr="00E74C14" w:rsidRDefault="00873614" w:rsidP="009A3ABB">
      <w:pPr>
        <w:ind w:left="540" w:hanging="540"/>
        <w:jc w:val="both"/>
        <w:rPr>
          <w:color w:val="000000" w:themeColor="text1"/>
          <w:lang w:val="ro-RO"/>
        </w:rPr>
      </w:pPr>
      <w:r w:rsidRPr="00E74C14">
        <w:rPr>
          <w:lang w:val="ro-RO"/>
        </w:rPr>
        <w:t>4.</w:t>
      </w:r>
      <w:r w:rsidRPr="00E74C14">
        <w:rPr>
          <w:lang w:val="ro-RO"/>
        </w:rPr>
        <w:tab/>
        <w:t>Se acceptă oferte transmise în original</w:t>
      </w:r>
      <w:r w:rsidR="004940D7" w:rsidRPr="00E74C14">
        <w:rPr>
          <w:lang w:val="ro-RO"/>
        </w:rPr>
        <w:t xml:space="preserve">, </w:t>
      </w:r>
      <w:r w:rsidRPr="00E74C14">
        <w:rPr>
          <w:lang w:val="ro-RO"/>
        </w:rPr>
        <w:t>prin E-mail</w:t>
      </w:r>
      <w:r w:rsidR="004940D7" w:rsidRPr="00E74C14">
        <w:rPr>
          <w:lang w:val="ro-RO"/>
        </w:rPr>
        <w:t xml:space="preserve"> sau fax</w:t>
      </w:r>
      <w:r w:rsidRPr="00E74C14">
        <w:rPr>
          <w:lang w:val="ro-RO"/>
        </w:rPr>
        <w:t xml:space="preserve">. </w:t>
      </w:r>
      <w:r w:rsidR="00E8364B" w:rsidRPr="00E74C14">
        <w:rPr>
          <w:color w:val="000000" w:themeColor="text1"/>
          <w:lang w:val="ro-RO"/>
        </w:rPr>
        <w:t>I</w:t>
      </w:r>
      <w:r w:rsidRPr="00E74C14">
        <w:rPr>
          <w:color w:val="000000" w:themeColor="text1"/>
          <w:lang w:val="ro-RO"/>
        </w:rPr>
        <w:t>n cazul ofertei transmise prin email</w:t>
      </w:r>
      <w:r w:rsidR="004940D7" w:rsidRPr="00E74C14">
        <w:rPr>
          <w:color w:val="000000" w:themeColor="text1"/>
          <w:lang w:val="ro-RO"/>
        </w:rPr>
        <w:t>/fax</w:t>
      </w:r>
      <w:r w:rsidRPr="00E74C14">
        <w:rPr>
          <w:color w:val="000000" w:themeColor="text1"/>
          <w:lang w:val="ro-RO"/>
        </w:rPr>
        <w:t xml:space="preserve">, </w:t>
      </w:r>
      <w:r w:rsidR="00E8364B" w:rsidRPr="00E74C14">
        <w:rPr>
          <w:color w:val="000000" w:themeColor="text1"/>
          <w:lang w:val="ro-RO"/>
        </w:rPr>
        <w:t>oferta în original va fi transmisă</w:t>
      </w:r>
      <w:r w:rsidR="009A3ABB" w:rsidRPr="00E74C14">
        <w:rPr>
          <w:color w:val="000000" w:themeColor="text1"/>
          <w:lang w:val="ro-RO"/>
        </w:rPr>
        <w:t xml:space="preserve"> ulterior, dar nu mai târziu de </w:t>
      </w:r>
      <w:r w:rsidR="004940D7" w:rsidRPr="00E74C14">
        <w:rPr>
          <w:lang w:val="ro-RO"/>
        </w:rPr>
        <w:t>data limită pentru depunerea ofertelor menţionată la alin. 5</w:t>
      </w:r>
      <w:r w:rsidR="004940D7" w:rsidRPr="00E74C14">
        <w:rPr>
          <w:color w:val="000000" w:themeColor="text1"/>
          <w:lang w:val="ro-RO"/>
        </w:rPr>
        <w:t>.</w:t>
      </w:r>
    </w:p>
    <w:p w14:paraId="67308C81" w14:textId="3C746F94" w:rsidR="00873614" w:rsidRPr="00E74C14" w:rsidRDefault="009A3ABB" w:rsidP="009A3ABB">
      <w:pPr>
        <w:ind w:left="540" w:hanging="540"/>
        <w:jc w:val="both"/>
        <w:rPr>
          <w:color w:val="000000" w:themeColor="text1"/>
          <w:lang w:val="ro-RO"/>
        </w:rPr>
      </w:pPr>
      <w:r w:rsidRPr="00E74C14">
        <w:rPr>
          <w:color w:val="000000" w:themeColor="text1"/>
          <w:lang w:val="ro-RO"/>
        </w:rPr>
        <w:t>.</w:t>
      </w:r>
    </w:p>
    <w:p w14:paraId="4C8B30D7" w14:textId="6E3408E3" w:rsidR="00873614" w:rsidRPr="00E74C14" w:rsidRDefault="00873614" w:rsidP="00873614">
      <w:pPr>
        <w:ind w:left="540" w:hanging="540"/>
        <w:jc w:val="both"/>
        <w:rPr>
          <w:color w:val="000000"/>
          <w:lang w:val="ro-RO"/>
        </w:rPr>
      </w:pPr>
      <w:r w:rsidRPr="00E74C14">
        <w:rPr>
          <w:lang w:val="ro-RO"/>
        </w:rPr>
        <w:t>5.</w:t>
      </w:r>
      <w:r w:rsidRPr="00E74C14">
        <w:rPr>
          <w:lang w:val="ro-RO"/>
        </w:rPr>
        <w:tab/>
        <w:t xml:space="preserve">Data limită pentru primirea ofertelor de către Beneficiar la adresa menţionată la alineatul 3 este: </w:t>
      </w:r>
      <w:r w:rsidR="00142E83">
        <w:rPr>
          <w:color w:val="0000FF"/>
          <w:lang w:val="ro-RO"/>
        </w:rPr>
        <w:t>22</w:t>
      </w:r>
      <w:r w:rsidR="00286E3F">
        <w:rPr>
          <w:color w:val="0000FF"/>
          <w:lang w:val="ro-RO"/>
        </w:rPr>
        <w:t>.02.2019</w:t>
      </w:r>
      <w:r w:rsidRPr="00E74C14">
        <w:rPr>
          <w:lang w:val="ro-RO"/>
        </w:rPr>
        <w:t xml:space="preserve">, ora </w:t>
      </w:r>
      <w:r w:rsidR="009A3ABB" w:rsidRPr="00E74C14">
        <w:rPr>
          <w:color w:val="0000FF"/>
          <w:lang w:val="ro-RO"/>
        </w:rPr>
        <w:t>1</w:t>
      </w:r>
      <w:r w:rsidR="00142E83">
        <w:rPr>
          <w:color w:val="0000FF"/>
          <w:lang w:val="ro-RO"/>
        </w:rPr>
        <w:t>5</w:t>
      </w:r>
      <w:r w:rsidR="009A3ABB" w:rsidRPr="00E74C14">
        <w:rPr>
          <w:color w:val="0000FF"/>
          <w:lang w:val="ro-RO"/>
        </w:rPr>
        <w:t>.00</w:t>
      </w:r>
      <w:r w:rsidRPr="00E74C14">
        <w:rPr>
          <w:lang w:val="ro-RO"/>
        </w:rPr>
        <w:t xml:space="preserve">. </w:t>
      </w:r>
      <w:r w:rsidRPr="00E74C14">
        <w:rPr>
          <w:color w:val="000000"/>
          <w:lang w:val="ro-RO"/>
        </w:rPr>
        <w:t xml:space="preserve">Orice ofertă primită după termenul limită menționat va fi respinsă. </w:t>
      </w:r>
    </w:p>
    <w:p w14:paraId="12DD8B3D" w14:textId="77777777" w:rsidR="00873614" w:rsidRPr="00E74C14" w:rsidRDefault="00873614" w:rsidP="00873614">
      <w:pPr>
        <w:ind w:left="540" w:hanging="540"/>
        <w:rPr>
          <w:lang w:val="ro-RO"/>
        </w:rPr>
      </w:pPr>
    </w:p>
    <w:p w14:paraId="5833628C" w14:textId="1D821F01" w:rsidR="00873614" w:rsidRPr="00E74C14" w:rsidRDefault="00873614" w:rsidP="00873614">
      <w:pPr>
        <w:ind w:left="540" w:hanging="540"/>
        <w:jc w:val="both"/>
        <w:rPr>
          <w:lang w:val="ro-RO"/>
        </w:rPr>
      </w:pPr>
      <w:r w:rsidRPr="00E74C14">
        <w:rPr>
          <w:lang w:val="ro-RO"/>
        </w:rPr>
        <w:t xml:space="preserve">6. </w:t>
      </w:r>
      <w:r w:rsidRPr="00E74C14">
        <w:rPr>
          <w:lang w:val="ro-RO"/>
        </w:rPr>
        <w:tab/>
      </w:r>
      <w:r w:rsidRPr="00E74C14">
        <w:rPr>
          <w:u w:val="single"/>
          <w:lang w:val="ro-RO"/>
        </w:rPr>
        <w:t>Preţul ofertat</w:t>
      </w:r>
      <w:r w:rsidRPr="00E74C14">
        <w:rPr>
          <w:lang w:val="ro-RO"/>
        </w:rPr>
        <w:t>. Preţul total trebuie să includă şi preţul pentru</w:t>
      </w:r>
      <w:r w:rsidR="00673B5F">
        <w:rPr>
          <w:lang w:val="ro-RO"/>
        </w:rPr>
        <w:t xml:space="preserve"> preparare,</w:t>
      </w:r>
      <w:r w:rsidRPr="00E74C14">
        <w:rPr>
          <w:lang w:val="ro-RO"/>
        </w:rPr>
        <w:t xml:space="preserve"> ambalar</w:t>
      </w:r>
      <w:r w:rsidR="00673B5F">
        <w:rPr>
          <w:lang w:val="ro-RO"/>
        </w:rPr>
        <w:t xml:space="preserve">e, transport, </w:t>
      </w:r>
      <w:r w:rsidR="002A1359" w:rsidRPr="00E74C14">
        <w:rPr>
          <w:color w:val="0000FF"/>
          <w:lang w:val="ro-RO"/>
        </w:rPr>
        <w:t xml:space="preserve"> (dacă este cazul)</w:t>
      </w:r>
      <w:r w:rsidR="002A1359" w:rsidRPr="00E74C14">
        <w:rPr>
          <w:lang w:val="ro-RO"/>
        </w:rPr>
        <w:t xml:space="preserve"> </w:t>
      </w:r>
      <w:r w:rsidRPr="00E74C14">
        <w:rPr>
          <w:lang w:val="ro-RO"/>
        </w:rPr>
        <w:t xml:space="preserve"> şi orice alte costuri necesare livrării produsului la următoarea destinatie</w:t>
      </w:r>
      <w:r w:rsidR="009A3ABB" w:rsidRPr="00E74C14">
        <w:rPr>
          <w:lang w:val="ro-RO"/>
        </w:rPr>
        <w:t>:</w:t>
      </w:r>
      <w:r w:rsidR="009A3ABB" w:rsidRPr="00E74C14">
        <w:t xml:space="preserve"> </w:t>
      </w:r>
      <w:r w:rsidR="009A3ABB" w:rsidRPr="00E74C14">
        <w:rPr>
          <w:lang w:val="ro-RO"/>
        </w:rPr>
        <w:t>jud. Tulcea, loc. Tulcea, str. Toamnei, nr. 10</w:t>
      </w:r>
      <w:r w:rsidRPr="00E74C14">
        <w:rPr>
          <w:lang w:val="ro-RO"/>
        </w:rPr>
        <w:t>. Oferta va fi exprimată în Lei, iar TVA va fi indicat separat.</w:t>
      </w:r>
    </w:p>
    <w:p w14:paraId="46588853" w14:textId="77777777" w:rsidR="00873614" w:rsidRPr="00E74C14" w:rsidRDefault="00873614" w:rsidP="00873614">
      <w:pPr>
        <w:ind w:left="540" w:hanging="540"/>
        <w:jc w:val="both"/>
        <w:rPr>
          <w:lang w:val="ro-RO"/>
        </w:rPr>
      </w:pPr>
    </w:p>
    <w:p w14:paraId="4D72AE78" w14:textId="77777777" w:rsidR="00873614" w:rsidRPr="00E74C14" w:rsidRDefault="00873614" w:rsidP="00873614">
      <w:pPr>
        <w:ind w:left="540" w:hanging="540"/>
        <w:jc w:val="both"/>
        <w:rPr>
          <w:lang w:val="ro-RO"/>
        </w:rPr>
      </w:pPr>
      <w:r w:rsidRPr="00E74C14">
        <w:rPr>
          <w:lang w:val="ro-RO"/>
        </w:rPr>
        <w:t>7.</w:t>
      </w:r>
      <w:r w:rsidRPr="00E74C14">
        <w:rPr>
          <w:lang w:val="ro-RO"/>
        </w:rPr>
        <w:tab/>
      </w:r>
      <w:r w:rsidRPr="00E74C14">
        <w:rPr>
          <w:u w:val="single"/>
          <w:lang w:val="ro-RO"/>
        </w:rPr>
        <w:t>Valabilitatea ofertei:</w:t>
      </w:r>
      <w:r w:rsidRPr="00E74C14">
        <w:rPr>
          <w:lang w:val="ro-RO"/>
        </w:rPr>
        <w:t xml:space="preserve"> Oferta dumneavoastră trebuie să fie valabilă cel puțin 30 zile de la data limită pentru depunerea ofertelor menţionată la alin. 5 de mai sus.</w:t>
      </w:r>
    </w:p>
    <w:p w14:paraId="439C1506" w14:textId="77777777" w:rsidR="00873614" w:rsidRPr="00E74C14" w:rsidRDefault="00873614" w:rsidP="00873614">
      <w:pPr>
        <w:ind w:left="540" w:hanging="540"/>
        <w:jc w:val="both"/>
        <w:rPr>
          <w:lang w:val="ro-RO"/>
        </w:rPr>
      </w:pPr>
    </w:p>
    <w:p w14:paraId="55DF6271" w14:textId="321BAE31" w:rsidR="00873614" w:rsidRPr="00E74C14" w:rsidRDefault="00873614" w:rsidP="00873614">
      <w:pPr>
        <w:ind w:left="540" w:hanging="540"/>
        <w:jc w:val="both"/>
        <w:rPr>
          <w:szCs w:val="24"/>
          <w:lang w:val="ro-RO"/>
        </w:rPr>
      </w:pPr>
      <w:r w:rsidRPr="00E74C14">
        <w:rPr>
          <w:lang w:val="ro-RO"/>
        </w:rPr>
        <w:t>8.</w:t>
      </w:r>
      <w:r w:rsidRPr="00E74C14">
        <w:rPr>
          <w:lang w:val="ro-RO"/>
        </w:rPr>
        <w:tab/>
      </w:r>
      <w:r w:rsidRPr="00E74C14">
        <w:rPr>
          <w:u w:val="single"/>
          <w:lang w:val="ro-RO"/>
        </w:rPr>
        <w:t>Calificarea ofertantului</w:t>
      </w:r>
      <w:r w:rsidRPr="00E74C14">
        <w:rPr>
          <w:szCs w:val="24"/>
          <w:lang w:val="ro-RO"/>
        </w:rPr>
        <w:t xml:space="preserve"> Oferta dvs. trebuie să fie însoțită de o copie a certificatului de înregistrare eliberat de Oficiul Registrului Comerțului din care să </w:t>
      </w:r>
      <w:r w:rsidR="00964E2D">
        <w:rPr>
          <w:szCs w:val="24"/>
          <w:lang w:val="ro-RO"/>
        </w:rPr>
        <w:t xml:space="preserve">rezulte numele complet, sediul </w:t>
      </w:r>
      <w:r w:rsidRPr="00E74C14">
        <w:rPr>
          <w:szCs w:val="24"/>
          <w:lang w:val="ro-RO"/>
        </w:rPr>
        <w:t>și domeniul de activitate.</w:t>
      </w:r>
    </w:p>
    <w:p w14:paraId="75D06C07" w14:textId="77777777" w:rsidR="00873614" w:rsidRPr="00E74C14" w:rsidRDefault="00873614" w:rsidP="00873614">
      <w:pPr>
        <w:ind w:left="540" w:hanging="540"/>
        <w:jc w:val="both"/>
        <w:rPr>
          <w:szCs w:val="24"/>
          <w:lang w:val="ro-RO"/>
        </w:rPr>
      </w:pPr>
    </w:p>
    <w:p w14:paraId="791EFC8C" w14:textId="0096F586" w:rsidR="00873614" w:rsidRPr="00E74C14" w:rsidRDefault="00873614" w:rsidP="00873614">
      <w:pPr>
        <w:ind w:left="540" w:hanging="540"/>
        <w:jc w:val="both"/>
        <w:rPr>
          <w:i/>
          <w:color w:val="3366FF"/>
          <w:lang w:val="ro-RO"/>
        </w:rPr>
      </w:pPr>
      <w:r w:rsidRPr="00E74C14">
        <w:rPr>
          <w:szCs w:val="24"/>
          <w:lang w:val="ro-RO"/>
        </w:rPr>
        <w:t xml:space="preserve">9.     </w:t>
      </w:r>
      <w:r w:rsidRPr="00E74C14">
        <w:rPr>
          <w:u w:val="single"/>
          <w:lang w:val="ro-RO"/>
        </w:rPr>
        <w:t>Evaluarea şi acordarea contractului</w:t>
      </w:r>
      <w:r w:rsidRPr="00E74C14">
        <w:rPr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E74C14">
        <w:rPr>
          <w:color w:val="000000" w:themeColor="text1"/>
          <w:lang w:val="ro-RO"/>
        </w:rPr>
        <w:t xml:space="preserve">care îndeplinește toate specificațiile tehnice solicitate </w:t>
      </w:r>
      <w:r w:rsidRPr="00E74C14">
        <w:rPr>
          <w:i/>
          <w:color w:val="000000" w:themeColor="text1"/>
          <w:lang w:val="ro-RO"/>
        </w:rPr>
        <w:t xml:space="preserve">și </w:t>
      </w:r>
      <w:r w:rsidRPr="00E74C14">
        <w:rPr>
          <w:i/>
          <w:color w:val="000000" w:themeColor="text1"/>
          <w:u w:val="single"/>
          <w:lang w:val="ro-RO"/>
        </w:rPr>
        <w:t>care oferă cel mai mic preţ total evaluat, fără TVA</w:t>
      </w:r>
      <w:r w:rsidRPr="00E74C14">
        <w:rPr>
          <w:i/>
          <w:color w:val="000000" w:themeColor="text1"/>
          <w:lang w:val="ro-RO"/>
        </w:rPr>
        <w:t xml:space="preserve">. </w:t>
      </w:r>
    </w:p>
    <w:p w14:paraId="367565EC" w14:textId="77777777" w:rsidR="004940D7" w:rsidRPr="00E74C14" w:rsidRDefault="004940D7" w:rsidP="00873614">
      <w:pPr>
        <w:ind w:left="540" w:hanging="540"/>
        <w:jc w:val="both"/>
        <w:rPr>
          <w:lang w:val="ro-RO"/>
        </w:rPr>
      </w:pPr>
    </w:p>
    <w:p w14:paraId="34CB82CB" w14:textId="77777777" w:rsidR="00873614" w:rsidRPr="00E74C14" w:rsidRDefault="00873614" w:rsidP="00873614">
      <w:pPr>
        <w:ind w:left="540" w:hanging="540"/>
        <w:jc w:val="both"/>
        <w:rPr>
          <w:lang w:val="ro-RO"/>
        </w:rPr>
      </w:pPr>
      <w:r w:rsidRPr="00E74C14">
        <w:rPr>
          <w:lang w:val="ro-RO"/>
        </w:rPr>
        <w:t>10.</w:t>
      </w:r>
      <w:r w:rsidRPr="00E74C14">
        <w:rPr>
          <w:lang w:val="ro-RO"/>
        </w:rPr>
        <w:tab/>
        <w:t>Vă rugăm să confirmaţi în scris primirea prezentei Invitații de Participare şi să menţionaţi dacă urmează să depuneţi o ofertă sau nu.</w:t>
      </w:r>
    </w:p>
    <w:p w14:paraId="7E6569DA" w14:textId="77777777" w:rsidR="00873614" w:rsidRPr="00E74C14" w:rsidRDefault="00873614" w:rsidP="00873614">
      <w:pPr>
        <w:ind w:left="540" w:hanging="540"/>
        <w:jc w:val="both"/>
        <w:rPr>
          <w:lang w:val="ro-RO"/>
        </w:rPr>
      </w:pPr>
    </w:p>
    <w:p w14:paraId="1BEE9E9A" w14:textId="77777777" w:rsidR="009A3ABB" w:rsidRPr="00E74C14" w:rsidRDefault="009A3ABB" w:rsidP="009A3ABB">
      <w:pPr>
        <w:jc w:val="center"/>
        <w:rPr>
          <w:i/>
          <w:color w:val="000000" w:themeColor="text1"/>
          <w:lang w:val="ro-RO"/>
        </w:rPr>
      </w:pPr>
      <w:r w:rsidRPr="00E74C14">
        <w:rPr>
          <w:color w:val="000000" w:themeColor="text1"/>
          <w:lang w:val="ro-RO"/>
        </w:rPr>
        <w:t>RESPONSABIL ACHIZIȚIE</w:t>
      </w:r>
      <w:r w:rsidRPr="00E74C14">
        <w:rPr>
          <w:b/>
          <w:color w:val="000000" w:themeColor="text1"/>
          <w:lang w:val="ro-RO"/>
        </w:rPr>
        <w:t>,</w:t>
      </w:r>
    </w:p>
    <w:p w14:paraId="35DD835B" w14:textId="447219B4" w:rsidR="00873614" w:rsidRPr="00E74C14" w:rsidRDefault="009A3ABB" w:rsidP="009A3ABB">
      <w:pPr>
        <w:jc w:val="center"/>
        <w:rPr>
          <w:b/>
          <w:lang w:val="ro-RO"/>
        </w:rPr>
      </w:pPr>
      <w:r w:rsidRPr="00E74C14">
        <w:rPr>
          <w:b/>
          <w:lang w:val="ro-RO"/>
        </w:rPr>
        <w:t>Pocora Iuliana Camelia</w:t>
      </w:r>
      <w:r w:rsidRPr="00E74C14">
        <w:rPr>
          <w:b/>
          <w:lang w:val="ro-RO"/>
        </w:rPr>
        <w:cr/>
      </w:r>
      <w:r w:rsidR="00873614" w:rsidRPr="00E74C14">
        <w:rPr>
          <w:b/>
          <w:lang w:val="ro-RO"/>
        </w:rPr>
        <w:br w:type="page"/>
      </w:r>
    </w:p>
    <w:p w14:paraId="0E050EBB" w14:textId="77777777" w:rsidR="00873614" w:rsidRPr="00E74C14" w:rsidRDefault="00873614" w:rsidP="00873614">
      <w:pPr>
        <w:pStyle w:val="Heading7"/>
        <w:rPr>
          <w:rFonts w:ascii="Times New Roman" w:hAnsi="Times New Roman" w:cs="Times New Roman"/>
          <w:lang w:val="ro-RO"/>
        </w:rPr>
      </w:pPr>
      <w:r w:rsidRPr="00E74C14">
        <w:rPr>
          <w:rFonts w:ascii="Times New Roman" w:hAnsi="Times New Roman" w:cs="Times New Roman"/>
          <w:lang w:val="ro-RO"/>
        </w:rPr>
        <w:lastRenderedPageBreak/>
        <w:t xml:space="preserve">Anexa   </w:t>
      </w:r>
    </w:p>
    <w:p w14:paraId="7312D926" w14:textId="77777777" w:rsidR="00873614" w:rsidRPr="00E74C14" w:rsidRDefault="00873614" w:rsidP="00873614">
      <w:pPr>
        <w:jc w:val="center"/>
        <w:rPr>
          <w:b/>
          <w:u w:val="single"/>
          <w:lang w:val="ro-RO"/>
        </w:rPr>
      </w:pPr>
    </w:p>
    <w:p w14:paraId="35217001" w14:textId="77777777" w:rsidR="00873614" w:rsidRPr="00E74C14" w:rsidRDefault="00873614" w:rsidP="00873614">
      <w:pPr>
        <w:jc w:val="center"/>
        <w:rPr>
          <w:b/>
          <w:u w:val="single"/>
          <w:lang w:val="ro-RO"/>
        </w:rPr>
      </w:pPr>
      <w:r w:rsidRPr="00E74C14">
        <w:rPr>
          <w:b/>
          <w:u w:val="single"/>
          <w:lang w:val="ro-RO"/>
        </w:rPr>
        <w:t>Termeni şi Condiţii de Livrare*</w:t>
      </w:r>
      <w:r w:rsidRPr="00E74C14">
        <w:rPr>
          <w:rStyle w:val="FootnoteReference"/>
          <w:b/>
          <w:u w:val="single"/>
          <w:lang w:val="ro-RO"/>
        </w:rPr>
        <w:footnoteReference w:id="1"/>
      </w:r>
    </w:p>
    <w:p w14:paraId="53E10B02" w14:textId="08F06127" w:rsidR="00873614" w:rsidRDefault="00673B5F" w:rsidP="00673B5F">
      <w:pPr>
        <w:jc w:val="center"/>
        <w:rPr>
          <w:b/>
          <w:lang w:val="ro-RO"/>
        </w:rPr>
      </w:pPr>
      <w:r>
        <w:rPr>
          <w:b/>
          <w:lang w:val="ro-RO"/>
        </w:rPr>
        <w:t>SERVICII CATERING</w:t>
      </w:r>
    </w:p>
    <w:p w14:paraId="285C22B4" w14:textId="77777777" w:rsidR="00673B5F" w:rsidRDefault="00673B5F" w:rsidP="00673B5F">
      <w:pPr>
        <w:rPr>
          <w:b/>
          <w:lang w:val="ro-RO"/>
        </w:rPr>
      </w:pPr>
    </w:p>
    <w:p w14:paraId="08CBDDB4" w14:textId="77777777" w:rsidR="00673B5F" w:rsidRPr="00E74C14" w:rsidRDefault="00673B5F" w:rsidP="00673B5F">
      <w:pPr>
        <w:jc w:val="center"/>
        <w:rPr>
          <w:lang w:val="ro-RO"/>
        </w:rPr>
      </w:pPr>
    </w:p>
    <w:p w14:paraId="5082E3AF" w14:textId="2B85CC00" w:rsidR="00AA085D" w:rsidRPr="00E74C14" w:rsidRDefault="00873614" w:rsidP="00AA085D">
      <w:pPr>
        <w:rPr>
          <w:rFonts w:eastAsia="Calibri"/>
          <w:color w:val="548DD4" w:themeColor="text2" w:themeTint="99"/>
          <w:szCs w:val="24"/>
          <w:lang w:val="ro-RO"/>
        </w:rPr>
      </w:pPr>
      <w:r w:rsidRPr="00E74C14">
        <w:rPr>
          <w:lang w:val="ro-RO"/>
        </w:rPr>
        <w:t>Proiect:</w:t>
      </w:r>
      <w:r w:rsidR="00AA085D" w:rsidRPr="00E74C14">
        <w:rPr>
          <w:lang w:val="ro-RO"/>
        </w:rPr>
        <w:t xml:space="preserve"> </w:t>
      </w:r>
      <w:r w:rsidR="00AA085D" w:rsidRPr="00E74C14">
        <w:rPr>
          <w:rFonts w:eastAsia="Calibri"/>
          <w:i/>
          <w:color w:val="548DD4" w:themeColor="text2" w:themeTint="99"/>
          <w:szCs w:val="24"/>
          <w:lang w:val="ro-RO"/>
        </w:rPr>
        <w:t>”Învățăm azi, pentru mai multe uși deschise mâine”</w:t>
      </w:r>
    </w:p>
    <w:p w14:paraId="1C630F0D" w14:textId="0444252B" w:rsidR="00873614" w:rsidRPr="00E74C14" w:rsidRDefault="00873614" w:rsidP="00873614">
      <w:pPr>
        <w:ind w:left="6300" w:hanging="6300"/>
        <w:rPr>
          <w:lang w:val="ro-RO"/>
        </w:rPr>
      </w:pPr>
      <w:r w:rsidRPr="00E74C14">
        <w:rPr>
          <w:lang w:val="ro-RO"/>
        </w:rPr>
        <w:t xml:space="preserve">Beneficiar: </w:t>
      </w:r>
      <w:r w:rsidR="00AA085D" w:rsidRPr="00E74C14">
        <w:rPr>
          <w:rFonts w:eastAsia="Calibri"/>
          <w:b/>
          <w:color w:val="548DD4" w:themeColor="text2" w:themeTint="99"/>
          <w:szCs w:val="24"/>
          <w:lang w:val="ro-RO"/>
        </w:rPr>
        <w:t>Seminarul   Teologic  Ortodox  „Sf. Ioan Casian” Tulcea</w:t>
      </w:r>
    </w:p>
    <w:p w14:paraId="1F452D95" w14:textId="77777777" w:rsidR="00873614" w:rsidRPr="00E74C14" w:rsidRDefault="00873614" w:rsidP="00873614">
      <w:pPr>
        <w:ind w:left="6300" w:hanging="6300"/>
        <w:rPr>
          <w:lang w:val="ro-RO"/>
        </w:rPr>
      </w:pPr>
      <w:r w:rsidRPr="00E74C14">
        <w:rPr>
          <w:lang w:val="ro-RO"/>
        </w:rPr>
        <w:t>Ofertant: ____________________</w:t>
      </w:r>
    </w:p>
    <w:p w14:paraId="3BF26806" w14:textId="77777777" w:rsidR="00873614" w:rsidRPr="00E74C14" w:rsidRDefault="00873614" w:rsidP="00873614">
      <w:pPr>
        <w:rPr>
          <w:b/>
          <w:lang w:val="ro-RO"/>
        </w:rPr>
      </w:pPr>
    </w:p>
    <w:p w14:paraId="5D8D7F2D" w14:textId="77777777" w:rsidR="00873614" w:rsidRPr="00E74C14" w:rsidRDefault="00873614" w:rsidP="00873614">
      <w:pPr>
        <w:rPr>
          <w:i/>
          <w:u w:val="single"/>
          <w:lang w:val="ro-RO"/>
        </w:rPr>
      </w:pPr>
      <w:r w:rsidRPr="00E74C14">
        <w:rPr>
          <w:b/>
          <w:lang w:val="ro-RO"/>
        </w:rPr>
        <w:t>1</w:t>
      </w:r>
      <w:r w:rsidRPr="00E74C14">
        <w:rPr>
          <w:lang w:val="ro-RO"/>
        </w:rPr>
        <w:t>.</w:t>
      </w:r>
      <w:r w:rsidRPr="00E74C14">
        <w:rPr>
          <w:lang w:val="ro-RO"/>
        </w:rPr>
        <w:tab/>
      </w:r>
      <w:r w:rsidRPr="00E74C14">
        <w:rPr>
          <w:b/>
          <w:u w:val="single"/>
          <w:lang w:val="ro-RO"/>
        </w:rPr>
        <w:t>Oferta de preț</w:t>
      </w:r>
      <w:r w:rsidRPr="00E74C14">
        <w:rPr>
          <w:b/>
          <w:lang w:val="ro-RO"/>
        </w:rPr>
        <w:t xml:space="preserve"> </w:t>
      </w:r>
      <w:r w:rsidRPr="00E74C14">
        <w:rPr>
          <w:i/>
          <w:color w:val="FF0000"/>
          <w:lang w:val="ro-RO"/>
        </w:rPr>
        <w:t>[a se completa de către Ofertant]</w:t>
      </w:r>
    </w:p>
    <w:p w14:paraId="1854C8C0" w14:textId="77777777" w:rsidR="00873614" w:rsidRPr="00E74C14" w:rsidRDefault="00873614" w:rsidP="00873614">
      <w:pPr>
        <w:rPr>
          <w:b/>
          <w:sz w:val="16"/>
          <w:lang w:val="ro-RO"/>
        </w:rPr>
      </w:pPr>
      <w:r w:rsidRPr="00E74C14">
        <w:rPr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E74C14" w14:paraId="7BE0F74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7A63AB5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Nr. crt.</w:t>
            </w:r>
          </w:p>
          <w:p w14:paraId="0F26D3C6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97183D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Denumirea produselor</w:t>
            </w:r>
          </w:p>
          <w:p w14:paraId="4289B6AC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831CE82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Cant.</w:t>
            </w:r>
          </w:p>
          <w:p w14:paraId="69CC2BE3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8BC9B6D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Preț unitar</w:t>
            </w:r>
          </w:p>
          <w:p w14:paraId="56A37705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819CD29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Valoare Totală fără TVA</w:t>
            </w:r>
          </w:p>
          <w:p w14:paraId="70E08FA2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1F32FB6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TVA</w:t>
            </w:r>
          </w:p>
          <w:p w14:paraId="197A4EAF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42942E7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Valoare totală cu TVA</w:t>
            </w:r>
          </w:p>
          <w:p w14:paraId="3DF85BA7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(7=5+6)</w:t>
            </w:r>
          </w:p>
        </w:tc>
      </w:tr>
      <w:tr w:rsidR="00873614" w:rsidRPr="00E74C14" w14:paraId="43A09B45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07C1274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2DC9893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850" w:type="dxa"/>
          </w:tcPr>
          <w:p w14:paraId="53D60E3A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044" w:type="dxa"/>
          </w:tcPr>
          <w:p w14:paraId="55ECAFB5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327" w:type="dxa"/>
          </w:tcPr>
          <w:p w14:paraId="741D92CF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14:paraId="2D960A28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107D37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  <w:tr w:rsidR="00873614" w:rsidRPr="00E74C14" w14:paraId="31C7D721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3717C50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BABF29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850" w:type="dxa"/>
          </w:tcPr>
          <w:p w14:paraId="1E446748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044" w:type="dxa"/>
          </w:tcPr>
          <w:p w14:paraId="413AF166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327" w:type="dxa"/>
          </w:tcPr>
          <w:p w14:paraId="0D4BB165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14:paraId="2BE13347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978FE7C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  <w:tr w:rsidR="00873614" w:rsidRPr="00E74C14" w14:paraId="1B0448C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A94DF09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C3D3224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850" w:type="dxa"/>
          </w:tcPr>
          <w:p w14:paraId="72B948B2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044" w:type="dxa"/>
          </w:tcPr>
          <w:p w14:paraId="4926C8A7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327" w:type="dxa"/>
          </w:tcPr>
          <w:p w14:paraId="6FEC8F66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14:paraId="61462900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B9FC2E2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  <w:tr w:rsidR="00873614" w:rsidRPr="00E74C14" w14:paraId="0EE924B3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E6974C8" w14:textId="77777777" w:rsidR="00873614" w:rsidRPr="00E74C14" w:rsidRDefault="00873614" w:rsidP="004829B7">
            <w:pPr>
              <w:ind w:left="162"/>
              <w:rPr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EB1D8BF" w14:textId="77777777" w:rsidR="00873614" w:rsidRPr="00E74C14" w:rsidRDefault="00873614" w:rsidP="004829B7">
            <w:pPr>
              <w:ind w:left="-198" w:firstLine="198"/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7D50B28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044" w:type="dxa"/>
          </w:tcPr>
          <w:p w14:paraId="1319A313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27" w:type="dxa"/>
          </w:tcPr>
          <w:p w14:paraId="5991C374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0" w:type="dxa"/>
          </w:tcPr>
          <w:p w14:paraId="480411C8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2AFAEC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</w:p>
        </w:tc>
      </w:tr>
    </w:tbl>
    <w:p w14:paraId="2131AF43" w14:textId="77777777" w:rsidR="00873614" w:rsidRPr="00E74C14" w:rsidRDefault="00873614" w:rsidP="00873614">
      <w:pPr>
        <w:rPr>
          <w:b/>
          <w:u w:val="single"/>
          <w:lang w:val="ro-RO"/>
        </w:rPr>
      </w:pPr>
    </w:p>
    <w:p w14:paraId="0A1D54B7" w14:textId="77777777" w:rsidR="00873614" w:rsidRPr="00E74C14" w:rsidRDefault="00873614" w:rsidP="00873614">
      <w:pPr>
        <w:ind w:left="720" w:hanging="720"/>
        <w:jc w:val="both"/>
        <w:rPr>
          <w:lang w:val="ro-RO"/>
        </w:rPr>
      </w:pPr>
      <w:r w:rsidRPr="00E74C14">
        <w:rPr>
          <w:b/>
          <w:lang w:val="ro-RO"/>
        </w:rPr>
        <w:t>2.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>Preţ fix:</w:t>
      </w:r>
      <w:r w:rsidRPr="00E74C14">
        <w:rPr>
          <w:b/>
          <w:lang w:val="ro-RO"/>
        </w:rPr>
        <w:t xml:space="preserve">  </w:t>
      </w:r>
      <w:r w:rsidRPr="00E74C14">
        <w:rPr>
          <w:lang w:val="ro-RO"/>
        </w:rPr>
        <w:t>Preţul indicat mai sus este ferm şi fix şi nu poate fi modificat pe durata executării contractului.</w:t>
      </w:r>
    </w:p>
    <w:p w14:paraId="2247ACE0" w14:textId="77777777" w:rsidR="00873614" w:rsidRPr="00E74C14" w:rsidRDefault="00873614" w:rsidP="00873614">
      <w:pPr>
        <w:ind w:left="720" w:hanging="720"/>
        <w:rPr>
          <w:b/>
          <w:lang w:val="ro-RO"/>
        </w:rPr>
      </w:pPr>
    </w:p>
    <w:p w14:paraId="32BFD049" w14:textId="0118CFD5" w:rsidR="00873614" w:rsidRPr="00E74C14" w:rsidRDefault="00873614" w:rsidP="00873614">
      <w:pPr>
        <w:ind w:left="720" w:hanging="720"/>
        <w:jc w:val="both"/>
        <w:rPr>
          <w:i/>
          <w:color w:val="3366FF"/>
          <w:lang w:val="ro-RO"/>
        </w:rPr>
      </w:pPr>
      <w:r w:rsidRPr="00E74C14">
        <w:rPr>
          <w:b/>
          <w:lang w:val="ro-RO"/>
        </w:rPr>
        <w:t>3.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>Grafic de livrare:</w:t>
      </w:r>
      <w:r w:rsidRPr="00E74C14">
        <w:rPr>
          <w:b/>
          <w:lang w:val="ro-RO"/>
        </w:rPr>
        <w:t xml:space="preserve"> </w:t>
      </w:r>
      <w:r w:rsidRPr="00E74C14">
        <w:rPr>
          <w:lang w:val="ro-RO"/>
        </w:rPr>
        <w:t xml:space="preserve">Livrarea </w:t>
      </w:r>
      <w:r w:rsidR="00B14EEC">
        <w:rPr>
          <w:lang w:val="ro-RO"/>
        </w:rPr>
        <w:t xml:space="preserve">incepe să </w:t>
      </w:r>
      <w:r w:rsidRPr="00E74C14">
        <w:rPr>
          <w:lang w:val="ro-RO"/>
        </w:rPr>
        <w:t xml:space="preserve">se efectuează în </w:t>
      </w:r>
      <w:r w:rsidR="0071202C">
        <w:rPr>
          <w:lang w:val="ro-RO"/>
        </w:rPr>
        <w:t xml:space="preserve">cel mult </w:t>
      </w:r>
      <w:r w:rsidR="00B14EEC">
        <w:rPr>
          <w:lang w:val="ro-RO"/>
        </w:rPr>
        <w:t xml:space="preserve">2 </w:t>
      </w:r>
      <w:r w:rsidR="00274BDE" w:rsidRPr="0071202C">
        <w:rPr>
          <w:lang w:val="ro-RO"/>
        </w:rPr>
        <w:t>săptămân</w:t>
      </w:r>
      <w:r w:rsidR="00673B5F" w:rsidRPr="0071202C">
        <w:rPr>
          <w:lang w:val="ro-RO"/>
        </w:rPr>
        <w:t>i</w:t>
      </w:r>
      <w:r w:rsidRPr="00E74C14">
        <w:rPr>
          <w:lang w:val="ro-RO"/>
        </w:rPr>
        <w:t xml:space="preserve"> de la semnarea Contractului/ Notei de Comanda, la destinația finală indicată, conform următorului grafic: </w:t>
      </w:r>
      <w:r w:rsidRPr="00E74C14">
        <w:rPr>
          <w:i/>
          <w:color w:val="FF0000"/>
          <w:lang w:val="ro-RO"/>
        </w:rPr>
        <w:t>[a se completa de către Ofertant]</w:t>
      </w:r>
    </w:p>
    <w:p w14:paraId="03A6623B" w14:textId="77777777" w:rsidR="00873614" w:rsidRPr="00E74C14" w:rsidRDefault="00873614" w:rsidP="00873614">
      <w:pPr>
        <w:ind w:left="720" w:hanging="720"/>
        <w:jc w:val="both"/>
        <w:rPr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E74C14" w14:paraId="61357D39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1131F84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5ACD9A0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325C4B1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F76DA0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Termene de livrare</w:t>
            </w:r>
          </w:p>
        </w:tc>
      </w:tr>
      <w:tr w:rsidR="00873614" w:rsidRPr="00E74C14" w14:paraId="304A36A7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C11EC57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6A4B061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14:paraId="670F4CDB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3624" w:type="dxa"/>
          </w:tcPr>
          <w:p w14:paraId="510462AC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  <w:tr w:rsidR="00873614" w:rsidRPr="00E74C14" w14:paraId="70C0196D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A1F7A2A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9E5A67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14:paraId="19FEDD4A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3624" w:type="dxa"/>
          </w:tcPr>
          <w:p w14:paraId="617C1861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  <w:tr w:rsidR="00873614" w:rsidRPr="00E74C14" w14:paraId="15E5F695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49C62C9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E8679FB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14:paraId="18027E88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3624" w:type="dxa"/>
          </w:tcPr>
          <w:p w14:paraId="32BCF3E9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</w:tbl>
    <w:p w14:paraId="323169CD" w14:textId="77777777" w:rsidR="00873614" w:rsidRPr="00E74C14" w:rsidRDefault="00873614" w:rsidP="00873614">
      <w:pPr>
        <w:rPr>
          <w:b/>
          <w:lang w:val="ro-RO"/>
        </w:rPr>
      </w:pPr>
    </w:p>
    <w:p w14:paraId="2CB4B5BD" w14:textId="5E26E1BF" w:rsidR="00873614" w:rsidRPr="00E74C14" w:rsidRDefault="00873614" w:rsidP="00873614">
      <w:pPr>
        <w:jc w:val="both"/>
        <w:rPr>
          <w:lang w:val="ro-RO"/>
        </w:rPr>
      </w:pPr>
      <w:r w:rsidRPr="00E74C14">
        <w:rPr>
          <w:b/>
          <w:lang w:val="ro-RO"/>
        </w:rPr>
        <w:t>4.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>Plata</w:t>
      </w:r>
      <w:r w:rsidRPr="00E74C14">
        <w:rPr>
          <w:b/>
          <w:lang w:val="ro-RO"/>
        </w:rPr>
        <w:t xml:space="preserve"> </w:t>
      </w:r>
      <w:r w:rsidRPr="00E74C14">
        <w:rPr>
          <w:lang w:val="ro-RO"/>
        </w:rPr>
        <w:t xml:space="preserve">facturii se va efectua în lei, </w:t>
      </w:r>
      <w:r w:rsidR="00B14EEC">
        <w:rPr>
          <w:lang w:val="ro-RO"/>
        </w:rPr>
        <w:t xml:space="preserve">lunar, </w:t>
      </w:r>
      <w:r w:rsidRPr="00E74C14">
        <w:rPr>
          <w:lang w:val="ro-RO"/>
        </w:rPr>
        <w:t xml:space="preserve">100% </w:t>
      </w:r>
      <w:r w:rsidR="00B14EEC">
        <w:rPr>
          <w:lang w:val="ro-RO"/>
        </w:rPr>
        <w:t>după</w:t>
      </w:r>
      <w:r w:rsidRPr="00E74C14">
        <w:rPr>
          <w:lang w:val="ro-RO"/>
        </w:rPr>
        <w:t xml:space="preserve"> livrarea</w:t>
      </w:r>
      <w:r w:rsidR="00673B5F">
        <w:rPr>
          <w:lang w:val="ro-RO"/>
        </w:rPr>
        <w:t xml:space="preserve"> </w:t>
      </w:r>
      <w:r w:rsidRPr="00E74C14">
        <w:rPr>
          <w:lang w:val="ro-RO"/>
        </w:rPr>
        <w:t xml:space="preserve">efectivă a produselor la destinaţia finală indicată, pe baza facturii Furnizorului şi a procesului - verbal de recepţie, conform </w:t>
      </w:r>
      <w:r w:rsidRPr="00E74C14">
        <w:rPr>
          <w:i/>
          <w:lang w:val="ro-RO"/>
        </w:rPr>
        <w:t>Graficului de livrare</w:t>
      </w:r>
      <w:r w:rsidRPr="00E74C14">
        <w:rPr>
          <w:lang w:val="ro-RO"/>
        </w:rPr>
        <w:t>.</w:t>
      </w:r>
    </w:p>
    <w:p w14:paraId="2BACEC74" w14:textId="77777777" w:rsidR="00873614" w:rsidRPr="00E74C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lang w:val="ro-RO"/>
        </w:rPr>
      </w:pPr>
    </w:p>
    <w:p w14:paraId="23F7DAFC" w14:textId="7C26192B" w:rsidR="00873614" w:rsidRPr="00404D8A" w:rsidRDefault="00873614" w:rsidP="00873614">
      <w:pPr>
        <w:jc w:val="both"/>
        <w:rPr>
          <w:lang w:val="ro-RO"/>
        </w:rPr>
      </w:pPr>
      <w:r w:rsidRPr="00E74C14">
        <w:rPr>
          <w:b/>
          <w:lang w:val="ro-RO"/>
        </w:rPr>
        <w:t>5.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>Garanţie</w:t>
      </w:r>
      <w:r w:rsidRPr="00E74C14">
        <w:rPr>
          <w:b/>
          <w:lang w:val="ro-RO"/>
        </w:rPr>
        <w:t xml:space="preserve">: </w:t>
      </w:r>
      <w:r w:rsidRPr="00E74C14">
        <w:rPr>
          <w:lang w:val="ro-RO"/>
        </w:rPr>
        <w:t xml:space="preserve">Bunurile oferite </w:t>
      </w:r>
      <w:bookmarkStart w:id="1" w:name="_GoBack"/>
      <w:r w:rsidR="00673B5F" w:rsidRPr="00404D8A">
        <w:rPr>
          <w:rFonts w:cstheme="minorHAnsi"/>
          <w:i/>
          <w:lang w:val="ro-RO"/>
        </w:rPr>
        <w:t>sa respecte normele sanitare pentru prepararea hranei din produse agroalimentare de calitate,insotite obligatoriu de certificat de calitate/ sanitar veterinare/declaratie de</w:t>
      </w:r>
      <w:r w:rsidR="0071202C" w:rsidRPr="00404D8A">
        <w:rPr>
          <w:rFonts w:cstheme="minorHAnsi"/>
          <w:i/>
          <w:lang w:val="ro-RO"/>
        </w:rPr>
        <w:t xml:space="preserve"> conformitate.</w:t>
      </w:r>
    </w:p>
    <w:bookmarkEnd w:id="1"/>
    <w:p w14:paraId="7698BBE7" w14:textId="77777777" w:rsidR="00873614" w:rsidRPr="00E74C14" w:rsidRDefault="00873614" w:rsidP="00873614">
      <w:pPr>
        <w:ind w:left="720" w:hanging="720"/>
        <w:rPr>
          <w:b/>
          <w:lang w:val="ro-RO"/>
        </w:rPr>
      </w:pPr>
    </w:p>
    <w:p w14:paraId="5C6D7C43" w14:textId="77777777" w:rsidR="00873614" w:rsidRPr="00E74C14" w:rsidRDefault="00873614" w:rsidP="00873614">
      <w:pPr>
        <w:ind w:left="720" w:hanging="720"/>
        <w:rPr>
          <w:b/>
          <w:u w:val="single"/>
          <w:lang w:val="ro-RO"/>
        </w:rPr>
      </w:pPr>
      <w:r w:rsidRPr="00E74C14">
        <w:rPr>
          <w:b/>
          <w:lang w:val="ro-RO"/>
        </w:rPr>
        <w:t>6.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 xml:space="preserve">Instrucţiuni de ambalare: </w:t>
      </w:r>
    </w:p>
    <w:p w14:paraId="6F44ED08" w14:textId="77777777" w:rsidR="00873614" w:rsidRPr="00E74C14" w:rsidRDefault="00873614" w:rsidP="00873614">
      <w:pPr>
        <w:tabs>
          <w:tab w:val="left" w:pos="90"/>
        </w:tabs>
        <w:suppressAutoHyphens/>
        <w:ind w:right="-72"/>
        <w:jc w:val="both"/>
        <w:rPr>
          <w:lang w:val="ro-RO"/>
        </w:rPr>
      </w:pPr>
      <w:r w:rsidRPr="00E74C14">
        <w:rPr>
          <w:lang w:val="ro-RO"/>
        </w:rPr>
        <w:tab/>
      </w:r>
      <w:r w:rsidRPr="00E74C14">
        <w:rPr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2462BD1" w14:textId="77777777" w:rsidR="00873614" w:rsidRPr="00E74C14" w:rsidRDefault="00873614" w:rsidP="00873614">
      <w:pPr>
        <w:tabs>
          <w:tab w:val="left" w:pos="90"/>
        </w:tabs>
        <w:suppressAutoHyphens/>
        <w:ind w:right="-72"/>
        <w:jc w:val="both"/>
        <w:rPr>
          <w:lang w:val="ro-RO"/>
        </w:rPr>
      </w:pPr>
    </w:p>
    <w:p w14:paraId="190BB796" w14:textId="77777777" w:rsidR="00873614" w:rsidRPr="00E74C14" w:rsidRDefault="00873614" w:rsidP="00873614">
      <w:pPr>
        <w:ind w:left="720" w:hanging="720"/>
        <w:jc w:val="both"/>
        <w:rPr>
          <w:b/>
          <w:lang w:val="ro-RO"/>
        </w:rPr>
      </w:pPr>
      <w:r w:rsidRPr="00E74C14">
        <w:rPr>
          <w:b/>
          <w:lang w:val="ro-RO"/>
        </w:rPr>
        <w:t xml:space="preserve">7. 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>Specificaţii Tehnice:</w:t>
      </w:r>
    </w:p>
    <w:p w14:paraId="718EB3FB" w14:textId="77777777" w:rsidR="00873614" w:rsidRPr="00E74C14" w:rsidRDefault="00873614" w:rsidP="00873614">
      <w:pPr>
        <w:ind w:left="720" w:hanging="720"/>
        <w:jc w:val="both"/>
        <w:rPr>
          <w:i/>
          <w:color w:val="FF0000"/>
          <w:lang w:val="ro-RO"/>
        </w:rPr>
      </w:pPr>
      <w:r w:rsidRPr="00E74C14">
        <w:rPr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873614" w:rsidRPr="00E74C14" w14:paraId="29193E0D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9B90C2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lastRenderedPageBreak/>
              <w:t>A. Specificații tehnice solicitate</w:t>
            </w:r>
          </w:p>
          <w:p w14:paraId="0D0D1D99" w14:textId="77777777" w:rsidR="00873614" w:rsidRPr="00E74C14" w:rsidRDefault="00873614" w:rsidP="004829B7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4320" w:type="dxa"/>
          </w:tcPr>
          <w:p w14:paraId="4B35361F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B. Specificații tehnice ofertate</w:t>
            </w:r>
          </w:p>
          <w:p w14:paraId="536A1E4C" w14:textId="77777777" w:rsidR="00873614" w:rsidRPr="00E74C14" w:rsidRDefault="00873614" w:rsidP="004829B7">
            <w:pPr>
              <w:jc w:val="center"/>
              <w:rPr>
                <w:i/>
                <w:color w:val="3366FF"/>
                <w:u w:val="single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7781E" w:rsidRPr="00E74C14" w14:paraId="2E09D947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DF1C1B0" w14:textId="07D8FA6C" w:rsidR="00E74C14" w:rsidRPr="001D4712" w:rsidRDefault="00E74C14" w:rsidP="00286E3F">
            <w:pPr>
              <w:ind w:firstLine="432"/>
              <w:rPr>
                <w:b/>
                <w:lang w:val="ro-RO"/>
              </w:rPr>
            </w:pPr>
            <w:r w:rsidRPr="001D4712">
              <w:rPr>
                <w:b/>
                <w:i/>
                <w:color w:val="FF0000"/>
                <w:lang w:val="ro-RO"/>
              </w:rPr>
              <w:t>Denumire produs:</w:t>
            </w:r>
          </w:p>
          <w:p w14:paraId="3F2468BF" w14:textId="5A791D33" w:rsidR="00E74C14" w:rsidRPr="00286E3F" w:rsidRDefault="00286E3F" w:rsidP="00142E83">
            <w:pPr>
              <w:ind w:firstLine="432"/>
              <w:rPr>
                <w:color w:val="FF0000"/>
                <w:lang w:val="ro-RO"/>
              </w:rPr>
            </w:pPr>
            <w:r w:rsidRPr="00286E3F">
              <w:rPr>
                <w:rFonts w:cstheme="minorHAnsi"/>
                <w:b/>
                <w:lang w:val="ro-RO"/>
              </w:rPr>
              <w:t>Pachet achiziție servicii de catering</w:t>
            </w:r>
            <w:r>
              <w:rPr>
                <w:rFonts w:cstheme="minorHAnsi"/>
                <w:b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14:paraId="72D344F8" w14:textId="5DB4F57F" w:rsidR="0077781E" w:rsidRPr="00E74C14" w:rsidRDefault="0077781E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Marca / modelul produsului</w:t>
            </w:r>
          </w:p>
        </w:tc>
      </w:tr>
      <w:tr w:rsidR="00286E3F" w:rsidRPr="00E74C14" w14:paraId="589A6562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6B409A4" w14:textId="77777777" w:rsidR="00286E3F" w:rsidRPr="00286E3F" w:rsidRDefault="00286E3F" w:rsidP="0071202C">
            <w:pPr>
              <w:pStyle w:val="ListParagraph"/>
              <w:ind w:left="0" w:firstLine="432"/>
              <w:jc w:val="both"/>
              <w:rPr>
                <w:b/>
              </w:rPr>
            </w:pPr>
            <w:r w:rsidRPr="00286E3F">
              <w:rPr>
                <w:b/>
                <w:i/>
                <w:color w:val="FF0000"/>
                <w:lang w:val="ro-RO"/>
              </w:rPr>
              <w:t>Descriere generală</w:t>
            </w:r>
            <w:r w:rsidRPr="00286E3F">
              <w:rPr>
                <w:b/>
              </w:rPr>
              <w:t xml:space="preserve">: </w:t>
            </w:r>
          </w:p>
          <w:p w14:paraId="6C082C93" w14:textId="03E2B771" w:rsidR="00286E3F" w:rsidRPr="00E74C14" w:rsidRDefault="00286E3F" w:rsidP="0071202C">
            <w:pPr>
              <w:pStyle w:val="ListParagraph"/>
              <w:ind w:left="0" w:firstLine="432"/>
              <w:jc w:val="both"/>
              <w:rPr>
                <w:b/>
                <w:color w:val="FF0000"/>
                <w:lang w:val="ro-RO"/>
              </w:rPr>
            </w:pPr>
            <w:r w:rsidRPr="00D82E1B">
              <w:rPr>
                <w:rFonts w:cstheme="minorHAnsi"/>
                <w:lang w:val="ro-RO"/>
              </w:rPr>
              <w:t xml:space="preserve">Pachetul </w:t>
            </w:r>
            <w:r>
              <w:rPr>
                <w:rFonts w:cstheme="minorHAnsi"/>
                <w:spacing w:val="-2"/>
                <w:lang w:val="ro-RO"/>
              </w:rPr>
              <w:t>va conține  sandwich sau platouri calde/</w:t>
            </w:r>
            <w:r w:rsidRPr="00D82E1B">
              <w:rPr>
                <w:rFonts w:cstheme="minorHAnsi"/>
                <w:spacing w:val="-2"/>
                <w:lang w:val="ro-RO"/>
              </w:rPr>
              <w:t>rec</w:t>
            </w:r>
            <w:r>
              <w:rPr>
                <w:rFonts w:cstheme="minorHAnsi"/>
                <w:spacing w:val="-2"/>
                <w:lang w:val="ro-RO"/>
              </w:rPr>
              <w:t>i,</w:t>
            </w:r>
            <w:r w:rsidRPr="00D82E1B">
              <w:rPr>
                <w:rFonts w:cstheme="minorHAnsi"/>
                <w:lang w:val="ro-RO"/>
              </w:rPr>
              <w:t xml:space="preserve"> livrate </w:t>
            </w:r>
            <w:r>
              <w:rPr>
                <w:rFonts w:cstheme="minorHAnsi"/>
                <w:lang w:val="ro-RO"/>
              </w:rPr>
              <w:t>săptămânal, pe baza comenzii</w:t>
            </w:r>
            <w:r w:rsidRPr="00D82E1B">
              <w:rPr>
                <w:rFonts w:cstheme="minorHAnsi"/>
                <w:lang w:val="ro-RO"/>
              </w:rPr>
              <w:t>, conform graficului pentru asigurarea hranei elevilor si profesorilor care participa la orele remediale</w:t>
            </w:r>
            <w:r>
              <w:rPr>
                <w:rFonts w:cstheme="minorHAnsi"/>
                <w:i/>
                <w:color w:val="FF0000"/>
                <w:lang w:val="ro-RO"/>
              </w:rPr>
              <w:t>.</w:t>
            </w:r>
          </w:p>
        </w:tc>
        <w:tc>
          <w:tcPr>
            <w:tcW w:w="4320" w:type="dxa"/>
          </w:tcPr>
          <w:p w14:paraId="10A30242" w14:textId="77777777" w:rsidR="00286E3F" w:rsidRPr="00E74C14" w:rsidRDefault="00286E3F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Descriere generală</w:t>
            </w:r>
          </w:p>
        </w:tc>
      </w:tr>
      <w:tr w:rsidR="00286E3F" w:rsidRPr="00E74C14" w14:paraId="20BAC8CE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D1B6F7C" w14:textId="77777777" w:rsidR="00286E3F" w:rsidRPr="00286E3F" w:rsidRDefault="00286E3F" w:rsidP="0071202C">
            <w:pPr>
              <w:ind w:left="-13" w:firstLine="445"/>
              <w:rPr>
                <w:rFonts w:cstheme="minorHAnsi"/>
                <w:b/>
                <w:i/>
                <w:color w:val="FF0000"/>
                <w:lang w:val="ro-RO"/>
              </w:rPr>
            </w:pPr>
            <w:r w:rsidRPr="00286E3F">
              <w:rPr>
                <w:b/>
                <w:i/>
                <w:color w:val="FF0000"/>
                <w:lang w:val="ro-RO"/>
              </w:rPr>
              <w:t>Detalii specifice şi standarde tehnice minim acceptate:</w:t>
            </w:r>
            <w:r w:rsidRPr="00286E3F">
              <w:rPr>
                <w:rFonts w:cstheme="minorHAnsi"/>
                <w:b/>
                <w:i/>
                <w:color w:val="FF0000"/>
                <w:lang w:val="ro-RO"/>
              </w:rPr>
              <w:t xml:space="preserve"> </w:t>
            </w:r>
          </w:p>
          <w:p w14:paraId="0090C6FC" w14:textId="77777777" w:rsidR="00286E3F" w:rsidRDefault="00286E3F" w:rsidP="0071202C">
            <w:pPr>
              <w:ind w:left="-13" w:firstLine="445"/>
              <w:jc w:val="both"/>
              <w:rPr>
                <w:rFonts w:cstheme="minorHAnsi"/>
                <w:i/>
                <w:lang w:val="ro-RO"/>
              </w:rPr>
            </w:pPr>
            <w:r w:rsidRPr="00506FFF">
              <w:rPr>
                <w:rFonts w:cstheme="minorHAnsi"/>
                <w:i/>
                <w:lang w:val="ro-RO"/>
              </w:rPr>
              <w:t>Ofertan</w:t>
            </w:r>
            <w:r>
              <w:rPr>
                <w:rFonts w:cstheme="minorHAnsi"/>
                <w:i/>
                <w:lang w:val="ro-RO"/>
              </w:rPr>
              <w:t>ț</w:t>
            </w:r>
            <w:r w:rsidRPr="00506FFF">
              <w:rPr>
                <w:rFonts w:cstheme="minorHAnsi"/>
                <w:i/>
                <w:lang w:val="ro-RO"/>
              </w:rPr>
              <w:t>ii au obligatia sa prezinte</w:t>
            </w:r>
            <w:r>
              <w:rPr>
                <w:rFonts w:cstheme="minorHAnsi"/>
                <w:i/>
                <w:lang w:val="ro-RO"/>
              </w:rPr>
              <w:t>:</w:t>
            </w:r>
          </w:p>
          <w:p w14:paraId="4D2E6A58" w14:textId="77777777" w:rsidR="00286E3F" w:rsidRPr="002F1328" w:rsidRDefault="00286E3F" w:rsidP="0071202C">
            <w:pPr>
              <w:ind w:left="-13" w:firstLine="445"/>
              <w:jc w:val="both"/>
              <w:rPr>
                <w:rFonts w:cstheme="minorHAnsi"/>
                <w:lang w:val="ro-RO"/>
              </w:rPr>
            </w:pPr>
            <w:r w:rsidRPr="002F1328">
              <w:rPr>
                <w:rFonts w:cstheme="minorHAnsi"/>
                <w:lang w:val="ro-RO"/>
              </w:rPr>
              <w:t>- trei variante de gustări sub formă de sandwich individual(250gr)</w:t>
            </w:r>
            <w:r>
              <w:rPr>
                <w:rFonts w:cstheme="minorHAnsi"/>
                <w:lang w:val="ro-RO"/>
              </w:rPr>
              <w:t>;</w:t>
            </w:r>
          </w:p>
          <w:p w14:paraId="08B27FAD" w14:textId="77777777" w:rsidR="00286E3F" w:rsidRDefault="00286E3F" w:rsidP="0071202C">
            <w:pPr>
              <w:ind w:left="-13" w:firstLine="445"/>
              <w:jc w:val="both"/>
              <w:rPr>
                <w:rFonts w:cstheme="minorHAnsi"/>
                <w:lang w:val="ro-RO"/>
              </w:rPr>
            </w:pPr>
            <w:r w:rsidRPr="002F1328">
              <w:rPr>
                <w:lang w:val="ro-RO"/>
              </w:rPr>
              <w:t xml:space="preserve">- </w:t>
            </w:r>
            <w:r w:rsidRPr="002F1328">
              <w:rPr>
                <w:rFonts w:cstheme="minorHAnsi"/>
                <w:lang w:val="ro-RO"/>
              </w:rPr>
              <w:t>trei variante de platouri reci sau calde ce cuprind hrană pentru 24 persoane</w:t>
            </w:r>
            <w:r>
              <w:rPr>
                <w:rFonts w:cstheme="minorHAnsi"/>
                <w:lang w:val="ro-RO"/>
              </w:rPr>
              <w:t>.</w:t>
            </w:r>
          </w:p>
          <w:p w14:paraId="42D8B649" w14:textId="77777777" w:rsidR="00286E3F" w:rsidRPr="002F1328" w:rsidRDefault="00286E3F" w:rsidP="0071202C">
            <w:pPr>
              <w:ind w:left="-13" w:firstLine="445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Pachetul poate avea conținut diferit în următoarele variante:</w:t>
            </w:r>
          </w:p>
          <w:p w14:paraId="0ED5EF55" w14:textId="77777777" w:rsidR="00286E3F" w:rsidRDefault="00286E3F" w:rsidP="0071202C">
            <w:pPr>
              <w:ind w:firstLine="175"/>
              <w:rPr>
                <w:rFonts w:cstheme="minorHAnsi"/>
                <w:i/>
                <w:lang w:val="ro-RO"/>
              </w:rPr>
            </w:pPr>
            <w:r w:rsidRPr="00506FFF">
              <w:rPr>
                <w:rFonts w:cstheme="minorHAnsi"/>
                <w:i/>
                <w:lang w:val="ro-RO"/>
              </w:rPr>
              <w:t>Compozi</w:t>
            </w:r>
            <w:r>
              <w:rPr>
                <w:rFonts w:cstheme="minorHAnsi"/>
                <w:i/>
                <w:lang w:val="ro-RO"/>
              </w:rPr>
              <w:t>ț</w:t>
            </w:r>
            <w:r w:rsidRPr="00506FFF">
              <w:rPr>
                <w:rFonts w:cstheme="minorHAnsi"/>
                <w:i/>
                <w:lang w:val="ro-RO"/>
              </w:rPr>
              <w:t>ie sandwich :</w:t>
            </w:r>
          </w:p>
          <w:p w14:paraId="404B3711" w14:textId="77777777" w:rsidR="00286E3F" w:rsidRDefault="00286E3F" w:rsidP="0071202C">
            <w:pPr>
              <w:pStyle w:val="ListParagraph"/>
              <w:numPr>
                <w:ilvl w:val="0"/>
                <w:numId w:val="45"/>
              </w:numPr>
              <w:ind w:left="0" w:firstLine="175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chiflă/baghetă</w:t>
            </w:r>
          </w:p>
          <w:p w14:paraId="208C60F1" w14:textId="77777777" w:rsidR="00286E3F" w:rsidRPr="002F1328" w:rsidRDefault="00286E3F" w:rsidP="0071202C">
            <w:pPr>
              <w:pStyle w:val="ListParagraph"/>
              <w:numPr>
                <w:ilvl w:val="0"/>
                <w:numId w:val="45"/>
              </w:numPr>
              <w:ind w:left="0" w:firstLine="175"/>
              <w:rPr>
                <w:rFonts w:cstheme="minorHAnsi"/>
                <w:lang w:val="ro-RO"/>
              </w:rPr>
            </w:pPr>
            <w:r w:rsidRPr="002F1328">
              <w:rPr>
                <w:rFonts w:cstheme="minorHAnsi"/>
                <w:lang w:val="ro-RO"/>
              </w:rPr>
              <w:t>suncă presată/salam-diverse sortimente/sunculita taraneasca/ preparate din carne sub diferite forme, pane sau gratar</w:t>
            </w:r>
          </w:p>
          <w:p w14:paraId="446FC841" w14:textId="77777777" w:rsidR="00286E3F" w:rsidRDefault="00286E3F" w:rsidP="0071202C">
            <w:pPr>
              <w:pStyle w:val="ListParagraph"/>
              <w:numPr>
                <w:ilvl w:val="0"/>
                <w:numId w:val="45"/>
              </w:numPr>
              <w:ind w:left="0" w:firstLine="175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brînzeturi /</w:t>
            </w:r>
            <w:r w:rsidRPr="002F1328">
              <w:rPr>
                <w:rFonts w:cstheme="minorHAnsi"/>
                <w:lang w:val="ro-RO"/>
              </w:rPr>
              <w:t>cascaval/unt</w:t>
            </w:r>
          </w:p>
          <w:p w14:paraId="0F624321" w14:textId="77777777" w:rsidR="00286E3F" w:rsidRDefault="00286E3F" w:rsidP="0071202C">
            <w:pPr>
              <w:pStyle w:val="ListParagraph"/>
              <w:numPr>
                <w:ilvl w:val="0"/>
                <w:numId w:val="45"/>
              </w:numPr>
              <w:ind w:left="0" w:firstLine="175"/>
              <w:rPr>
                <w:rFonts w:cstheme="minorHAnsi"/>
                <w:lang w:val="ro-RO"/>
              </w:rPr>
            </w:pPr>
            <w:r w:rsidRPr="002F1328">
              <w:rPr>
                <w:rFonts w:cstheme="minorHAnsi"/>
                <w:lang w:val="ro-RO"/>
              </w:rPr>
              <w:t>legume</w:t>
            </w:r>
            <w:r>
              <w:rPr>
                <w:rFonts w:cstheme="minorHAnsi"/>
                <w:lang w:val="ro-RO"/>
              </w:rPr>
              <w:t xml:space="preserve"> prospete</w:t>
            </w:r>
          </w:p>
          <w:p w14:paraId="47B5F07A" w14:textId="77777777" w:rsidR="00286E3F" w:rsidRPr="00291CB4" w:rsidRDefault="00286E3F" w:rsidP="0071202C">
            <w:pPr>
              <w:ind w:firstLine="175"/>
              <w:rPr>
                <w:rFonts w:cstheme="minorHAnsi"/>
                <w:lang w:val="ro-RO"/>
              </w:rPr>
            </w:pPr>
            <w:r w:rsidRPr="00506FFF">
              <w:rPr>
                <w:rFonts w:cstheme="minorHAnsi"/>
                <w:i/>
                <w:lang w:val="ro-RO"/>
              </w:rPr>
              <w:t>Produsele vor fi ambalate individual</w:t>
            </w:r>
            <w:r>
              <w:rPr>
                <w:rFonts w:cstheme="minorHAnsi"/>
                <w:i/>
                <w:lang w:val="ro-RO"/>
              </w:rPr>
              <w:t>.</w:t>
            </w:r>
          </w:p>
          <w:p w14:paraId="29D74799" w14:textId="77777777" w:rsidR="00286E3F" w:rsidRDefault="00286E3F" w:rsidP="0071202C">
            <w:pPr>
              <w:ind w:right="106" w:firstLine="175"/>
              <w:jc w:val="both"/>
              <w:rPr>
                <w:rFonts w:ascii="Georgia" w:hAnsi="Georgia"/>
                <w:i/>
                <w:sz w:val="18"/>
                <w:szCs w:val="18"/>
                <w:shd w:val="clear" w:color="auto" w:fill="F2F1E8"/>
              </w:rPr>
            </w:pPr>
            <w:r w:rsidRPr="00506FFF">
              <w:rPr>
                <w:rFonts w:cstheme="minorHAnsi"/>
                <w:i/>
                <w:lang w:val="ro-RO"/>
              </w:rPr>
              <w:t>Compozitie platouri:</w:t>
            </w:r>
            <w:r w:rsidRPr="00506FFF">
              <w:rPr>
                <w:rFonts w:ascii="Georgia" w:hAnsi="Georgia"/>
                <w:i/>
                <w:sz w:val="18"/>
                <w:szCs w:val="18"/>
                <w:shd w:val="clear" w:color="auto" w:fill="F2F1E8"/>
              </w:rPr>
              <w:t xml:space="preserve">  </w:t>
            </w:r>
          </w:p>
          <w:p w14:paraId="42E272CD" w14:textId="77777777" w:rsidR="00286E3F" w:rsidRPr="00291CB4" w:rsidRDefault="00286E3F" w:rsidP="0071202C">
            <w:pPr>
              <w:pStyle w:val="ListParagraph"/>
              <w:numPr>
                <w:ilvl w:val="0"/>
                <w:numId w:val="45"/>
              </w:numPr>
              <w:ind w:left="0" w:right="106" w:firstLine="175"/>
              <w:jc w:val="both"/>
              <w:rPr>
                <w:rFonts w:ascii="Georgia" w:hAnsi="Georgia"/>
                <w:sz w:val="18"/>
                <w:szCs w:val="18"/>
                <w:shd w:val="clear" w:color="auto" w:fill="F2F1E8"/>
              </w:rPr>
            </w:pPr>
            <w:proofErr w:type="spellStart"/>
            <w:r w:rsidRPr="00291CB4">
              <w:rPr>
                <w:rFonts w:ascii="Georgia" w:hAnsi="Georgia"/>
                <w:sz w:val="20"/>
                <w:shd w:val="clear" w:color="auto" w:fill="F2F1E8"/>
              </w:rPr>
              <w:t>preparate</w:t>
            </w:r>
            <w:proofErr w:type="spellEnd"/>
            <w:r w:rsidRPr="00291CB4">
              <w:rPr>
                <w:rFonts w:ascii="Georgia" w:hAnsi="Georgia"/>
                <w:sz w:val="20"/>
                <w:shd w:val="clear" w:color="auto" w:fill="F2F1E8"/>
              </w:rPr>
              <w:t xml:space="preserve"> din carne sub </w:t>
            </w:r>
            <w:proofErr w:type="spellStart"/>
            <w:r w:rsidRPr="00291CB4">
              <w:rPr>
                <w:rFonts w:ascii="Georgia" w:hAnsi="Georgia"/>
                <w:sz w:val="20"/>
                <w:shd w:val="clear" w:color="auto" w:fill="F2F1E8"/>
              </w:rPr>
              <w:t>diferite</w:t>
            </w:r>
            <w:proofErr w:type="spellEnd"/>
            <w:r w:rsidRPr="00291CB4">
              <w:rPr>
                <w:rFonts w:ascii="Georgia" w:hAnsi="Georgia"/>
                <w:sz w:val="20"/>
                <w:shd w:val="clear" w:color="auto" w:fill="F2F1E8"/>
              </w:rPr>
              <w:t xml:space="preserve"> </w:t>
            </w:r>
            <w:proofErr w:type="spellStart"/>
            <w:r w:rsidRPr="00291CB4">
              <w:rPr>
                <w:rFonts w:ascii="Georgia" w:hAnsi="Georgia"/>
                <w:sz w:val="20"/>
                <w:shd w:val="clear" w:color="auto" w:fill="F2F1E8"/>
              </w:rPr>
              <w:t>forme</w:t>
            </w:r>
            <w:proofErr w:type="spellEnd"/>
            <w:r w:rsidRPr="00291CB4">
              <w:rPr>
                <w:rFonts w:ascii="Georgia" w:hAnsi="Georgia"/>
                <w:sz w:val="20"/>
                <w:shd w:val="clear" w:color="auto" w:fill="F2F1E8"/>
              </w:rPr>
              <w:t xml:space="preserve">, pane </w:t>
            </w:r>
            <w:proofErr w:type="spellStart"/>
            <w:r w:rsidRPr="00291CB4">
              <w:rPr>
                <w:rFonts w:ascii="Georgia" w:hAnsi="Georgia"/>
                <w:sz w:val="20"/>
                <w:shd w:val="clear" w:color="auto" w:fill="F2F1E8"/>
              </w:rPr>
              <w:t>sau</w:t>
            </w:r>
            <w:proofErr w:type="spellEnd"/>
            <w:r w:rsidRPr="00291CB4">
              <w:rPr>
                <w:rFonts w:ascii="Georgia" w:hAnsi="Georgia"/>
                <w:sz w:val="20"/>
                <w:shd w:val="clear" w:color="auto" w:fill="F2F1E8"/>
              </w:rPr>
              <w:t xml:space="preserve"> </w:t>
            </w:r>
            <w:proofErr w:type="spellStart"/>
            <w:r w:rsidRPr="00291CB4">
              <w:rPr>
                <w:rFonts w:ascii="Georgia" w:hAnsi="Georgia"/>
                <w:sz w:val="20"/>
                <w:shd w:val="clear" w:color="auto" w:fill="F2F1E8"/>
              </w:rPr>
              <w:t>gratar</w:t>
            </w:r>
            <w:proofErr w:type="spellEnd"/>
            <w:r w:rsidRPr="00291CB4">
              <w:rPr>
                <w:rFonts w:ascii="Georgia" w:hAnsi="Georgia"/>
                <w:sz w:val="20"/>
                <w:shd w:val="clear" w:color="auto" w:fill="F2F1E8"/>
              </w:rPr>
              <w:t xml:space="preserve">, </w:t>
            </w:r>
            <w:proofErr w:type="spellStart"/>
            <w:r w:rsidRPr="00291CB4">
              <w:rPr>
                <w:rFonts w:ascii="Georgia" w:hAnsi="Georgia"/>
                <w:sz w:val="20"/>
                <w:shd w:val="clear" w:color="auto" w:fill="F2F1E8"/>
              </w:rPr>
              <w:t>branzeturi</w:t>
            </w:r>
            <w:proofErr w:type="spellEnd"/>
            <w:r w:rsidRPr="00291CB4">
              <w:rPr>
                <w:rFonts w:ascii="Georgia" w:hAnsi="Georgia"/>
                <w:sz w:val="20"/>
                <w:shd w:val="clear" w:color="auto" w:fill="F2F1E8"/>
              </w:rPr>
              <w:t xml:space="preserve">, </w:t>
            </w:r>
            <w:proofErr w:type="spellStart"/>
            <w:r w:rsidRPr="00291CB4">
              <w:rPr>
                <w:rFonts w:ascii="Georgia" w:hAnsi="Georgia"/>
                <w:sz w:val="20"/>
                <w:shd w:val="clear" w:color="auto" w:fill="F2F1E8"/>
              </w:rPr>
              <w:t>cascaval</w:t>
            </w:r>
            <w:proofErr w:type="spellEnd"/>
            <w:r w:rsidRPr="00291CB4">
              <w:rPr>
                <w:rFonts w:ascii="Georgia" w:hAnsi="Georgia"/>
                <w:sz w:val="20"/>
                <w:shd w:val="clear" w:color="auto" w:fill="F2F1E8"/>
              </w:rPr>
              <w:t xml:space="preserve">, legume </w:t>
            </w:r>
            <w:r>
              <w:rPr>
                <w:rFonts w:ascii="Georgia" w:hAnsi="Georgia"/>
                <w:sz w:val="20"/>
                <w:shd w:val="clear" w:color="auto" w:fill="F2F1E8"/>
              </w:rPr>
              <w:t xml:space="preserve">sub </w:t>
            </w:r>
            <w:proofErr w:type="spellStart"/>
            <w:r>
              <w:rPr>
                <w:rFonts w:ascii="Georgia" w:hAnsi="Georgia"/>
                <w:sz w:val="20"/>
                <w:shd w:val="clear" w:color="auto" w:fill="F2F1E8"/>
              </w:rPr>
              <w:t>diferite</w:t>
            </w:r>
            <w:proofErr w:type="spellEnd"/>
            <w:r>
              <w:rPr>
                <w:rFonts w:ascii="Georgia" w:hAnsi="Georgia"/>
                <w:sz w:val="20"/>
                <w:shd w:val="clear" w:color="auto" w:fill="F2F1E8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hd w:val="clear" w:color="auto" w:fill="F2F1E8"/>
              </w:rPr>
              <w:t>forme</w:t>
            </w:r>
            <w:proofErr w:type="spellEnd"/>
            <w:r w:rsidRPr="00291CB4">
              <w:rPr>
                <w:rFonts w:ascii="Georgia" w:hAnsi="Georgia"/>
                <w:sz w:val="20"/>
                <w:shd w:val="clear" w:color="auto" w:fill="F2F1E8"/>
              </w:rPr>
              <w:t xml:space="preserve">, </w:t>
            </w:r>
            <w:proofErr w:type="spellStart"/>
            <w:r w:rsidRPr="00291CB4">
              <w:rPr>
                <w:rFonts w:ascii="Georgia" w:hAnsi="Georgia"/>
                <w:sz w:val="20"/>
                <w:shd w:val="clear" w:color="auto" w:fill="F2F1E8"/>
              </w:rPr>
              <w:t>diferite</w:t>
            </w:r>
            <w:proofErr w:type="spellEnd"/>
            <w:r w:rsidRPr="00291CB4">
              <w:rPr>
                <w:rFonts w:ascii="Georgia" w:hAnsi="Georgia"/>
                <w:sz w:val="20"/>
                <w:shd w:val="clear" w:color="auto" w:fill="F2F1E8"/>
              </w:rPr>
              <w:t xml:space="preserve"> </w:t>
            </w:r>
            <w:proofErr w:type="spellStart"/>
            <w:r w:rsidRPr="00291CB4">
              <w:rPr>
                <w:rFonts w:ascii="Georgia" w:hAnsi="Georgia"/>
                <w:sz w:val="20"/>
                <w:shd w:val="clear" w:color="auto" w:fill="F2F1E8"/>
              </w:rPr>
              <w:t>specialiati</w:t>
            </w:r>
            <w:proofErr w:type="spellEnd"/>
            <w:r w:rsidRPr="00291CB4">
              <w:rPr>
                <w:rFonts w:ascii="Georgia" w:hAnsi="Georgia"/>
                <w:sz w:val="20"/>
                <w:shd w:val="clear" w:color="auto" w:fill="F2F1E8"/>
              </w:rPr>
              <w:t xml:space="preserve"> din carne</w:t>
            </w:r>
          </w:p>
          <w:p w14:paraId="045B017C" w14:textId="77777777" w:rsidR="00286E3F" w:rsidRPr="00506FFF" w:rsidRDefault="00286E3F" w:rsidP="0071202C">
            <w:pPr>
              <w:ind w:left="-13" w:firstLine="445"/>
              <w:jc w:val="both"/>
              <w:rPr>
                <w:rFonts w:cstheme="minorHAnsi"/>
                <w:i/>
                <w:lang w:val="ro-RO"/>
              </w:rPr>
            </w:pPr>
            <w:r w:rsidRPr="00506FFF">
              <w:rPr>
                <w:rFonts w:cstheme="minorHAnsi"/>
                <w:i/>
                <w:lang w:val="ro-RO"/>
              </w:rPr>
              <w:t xml:space="preserve">Produsele vor fi ambalate </w:t>
            </w:r>
            <w:r>
              <w:rPr>
                <w:rFonts w:cstheme="minorHAnsi"/>
                <w:i/>
                <w:lang w:val="ro-RO"/>
              </w:rPr>
              <w:t>corespunzător</w:t>
            </w:r>
            <w:r w:rsidRPr="00506FFF">
              <w:rPr>
                <w:rFonts w:cstheme="minorHAnsi"/>
                <w:i/>
                <w:lang w:val="ro-RO"/>
              </w:rPr>
              <w:t xml:space="preserve"> asigurandu-se tacamuri de unica folosinta si servetele</w:t>
            </w:r>
            <w:r>
              <w:rPr>
                <w:rFonts w:cstheme="minorHAnsi"/>
                <w:i/>
                <w:lang w:val="ro-RO"/>
              </w:rPr>
              <w:t>.</w:t>
            </w:r>
          </w:p>
          <w:p w14:paraId="36303E6A" w14:textId="243186F6" w:rsidR="00286E3F" w:rsidRPr="00E74C14" w:rsidRDefault="00286E3F" w:rsidP="0071202C">
            <w:pPr>
              <w:ind w:left="-13" w:firstLine="445"/>
              <w:rPr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73D72BDE" w14:textId="77777777" w:rsidR="00286E3F" w:rsidRPr="00E74C14" w:rsidRDefault="00286E3F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286E3F" w:rsidRPr="00E74C14" w14:paraId="59E6E5A8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6364224" w14:textId="77777777" w:rsidR="00286E3F" w:rsidRPr="008E57CF" w:rsidRDefault="00286E3F" w:rsidP="0071202C">
            <w:pPr>
              <w:ind w:left="34" w:hanging="34"/>
              <w:jc w:val="both"/>
              <w:rPr>
                <w:i/>
                <w:color w:val="FF0000"/>
                <w:lang w:val="ro-RO"/>
              </w:rPr>
            </w:pPr>
            <w:r w:rsidRPr="008E57CF">
              <w:rPr>
                <w:i/>
                <w:color w:val="FF0000"/>
                <w:lang w:val="ro-RO"/>
              </w:rPr>
              <w:t>Parametri de funcţionare minim acceptaţi:</w:t>
            </w:r>
          </w:p>
          <w:p w14:paraId="1A944728" w14:textId="77777777" w:rsidR="00286E3F" w:rsidRDefault="00286E3F" w:rsidP="0071202C">
            <w:pPr>
              <w:ind w:left="34" w:firstLine="362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</w:t>
            </w:r>
            <w:r w:rsidRPr="00D72634">
              <w:rPr>
                <w:rFonts w:cstheme="minorHAnsi"/>
                <w:lang w:val="ro-RO"/>
              </w:rPr>
              <w:t xml:space="preserve">repararea hranei </w:t>
            </w:r>
            <w:r>
              <w:rPr>
                <w:rFonts w:cstheme="minorHAnsi"/>
                <w:lang w:val="ro-RO"/>
              </w:rPr>
              <w:t xml:space="preserve">se va realiza </w:t>
            </w:r>
            <w:r w:rsidRPr="00D72634">
              <w:rPr>
                <w:rFonts w:cstheme="minorHAnsi"/>
                <w:lang w:val="ro-RO"/>
              </w:rPr>
              <w:t>din produse agroalimentare de calitate,</w:t>
            </w:r>
            <w:r>
              <w:rPr>
                <w:rFonts w:cstheme="minorHAnsi"/>
                <w:lang w:val="ro-RO"/>
              </w:rPr>
              <w:t xml:space="preserve"> </w:t>
            </w:r>
            <w:r w:rsidRPr="00D72634">
              <w:rPr>
                <w:rFonts w:cstheme="minorHAnsi"/>
                <w:lang w:val="ro-RO"/>
              </w:rPr>
              <w:t>insotite obligatoriu de certificat de calitate/</w:t>
            </w:r>
            <w:r>
              <w:rPr>
                <w:rFonts w:cstheme="minorHAnsi"/>
                <w:lang w:val="ro-RO"/>
              </w:rPr>
              <w:t xml:space="preserve"> sanitar veterinar</w:t>
            </w:r>
            <w:r w:rsidRPr="00D72634">
              <w:rPr>
                <w:rFonts w:cstheme="minorHAnsi"/>
                <w:lang w:val="ro-RO"/>
              </w:rPr>
              <w:t>/declaratie de conformitate.</w:t>
            </w:r>
            <w:r>
              <w:rPr>
                <w:rFonts w:cstheme="minorHAnsi"/>
                <w:lang w:val="ro-RO"/>
              </w:rPr>
              <w:t xml:space="preserve"> </w:t>
            </w:r>
            <w:r w:rsidRPr="00D72634">
              <w:rPr>
                <w:rFonts w:cstheme="minorHAnsi"/>
                <w:lang w:val="ro-RO"/>
              </w:rPr>
              <w:t>Produsele vor respecta prevederile legale in vigoare,</w:t>
            </w:r>
            <w:r>
              <w:rPr>
                <w:rFonts w:cstheme="minorHAnsi"/>
                <w:lang w:val="ro-RO"/>
              </w:rPr>
              <w:t xml:space="preserve"> conform </w:t>
            </w:r>
            <w:r w:rsidRPr="00D72634">
              <w:rPr>
                <w:rFonts w:cstheme="minorHAnsi"/>
                <w:i/>
                <w:lang w:val="ro-RO"/>
              </w:rPr>
              <w:t>Ord. nr1563/2008 privind necesarul zilnic de alimente pentru copii si adolescenti</w:t>
            </w:r>
            <w:r w:rsidRPr="00D72634">
              <w:rPr>
                <w:rFonts w:cstheme="minorHAnsi"/>
                <w:lang w:val="ro-RO"/>
              </w:rPr>
              <w:t>.</w:t>
            </w:r>
          </w:p>
          <w:p w14:paraId="457A888C" w14:textId="77777777" w:rsidR="00286E3F" w:rsidRPr="00D72634" w:rsidRDefault="00286E3F" w:rsidP="0071202C">
            <w:pPr>
              <w:ind w:left="-13" w:firstLine="409"/>
              <w:jc w:val="both"/>
              <w:rPr>
                <w:rFonts w:cstheme="minorHAnsi"/>
                <w:lang w:val="ro-RO"/>
              </w:rPr>
            </w:pPr>
            <w:r w:rsidRPr="00D72634">
              <w:rPr>
                <w:rFonts w:cstheme="minorHAnsi"/>
                <w:lang w:val="ro-RO"/>
              </w:rPr>
              <w:t xml:space="preserve">Furnizorului </w:t>
            </w:r>
            <w:r>
              <w:rPr>
                <w:rFonts w:cstheme="minorHAnsi"/>
                <w:lang w:val="ro-RO"/>
              </w:rPr>
              <w:t>î</w:t>
            </w:r>
            <w:r w:rsidRPr="00D72634">
              <w:rPr>
                <w:rFonts w:cstheme="minorHAnsi"/>
                <w:lang w:val="ro-RO"/>
              </w:rPr>
              <w:t xml:space="preserve">i revine sarcina de a ambala produsele și de a le păstra în condiții corespunzătoare pe  timpul transportului, astfel incat sa ajunga </w:t>
            </w:r>
            <w:r>
              <w:rPr>
                <w:rFonts w:cstheme="minorHAnsi"/>
                <w:lang w:val="ro-RO"/>
              </w:rPr>
              <w:t>î</w:t>
            </w:r>
            <w:r w:rsidRPr="00D72634">
              <w:rPr>
                <w:rFonts w:cstheme="minorHAnsi"/>
                <w:lang w:val="ro-RO"/>
              </w:rPr>
              <w:t>n buna stare la destinatia finala.</w:t>
            </w:r>
          </w:p>
          <w:p w14:paraId="08D5337C" w14:textId="77777777" w:rsidR="00286E3F" w:rsidRPr="00D72634" w:rsidRDefault="00286E3F" w:rsidP="0071202C">
            <w:pPr>
              <w:ind w:left="-13" w:firstLine="409"/>
              <w:jc w:val="both"/>
              <w:rPr>
                <w:rFonts w:cstheme="minorHAnsi"/>
                <w:lang w:val="ro-RO"/>
              </w:rPr>
            </w:pPr>
            <w:r w:rsidRPr="00D72634">
              <w:rPr>
                <w:rFonts w:cstheme="minorHAnsi"/>
                <w:lang w:val="ro-RO"/>
              </w:rPr>
              <w:t>Daca vreunul din produsele livrate nu corespunde specificatiei,</w:t>
            </w:r>
            <w:r>
              <w:rPr>
                <w:rFonts w:cstheme="minorHAnsi"/>
                <w:lang w:val="ro-RO"/>
              </w:rPr>
              <w:t xml:space="preserve"> </w:t>
            </w:r>
            <w:r w:rsidRPr="00D72634">
              <w:rPr>
                <w:rFonts w:cstheme="minorHAnsi"/>
                <w:lang w:val="ro-RO"/>
              </w:rPr>
              <w:t>achizitorul are dreptul sa il respinga,iar furnizorul are obligatia inlocuirii cu produse care sa corespunda din punct de vedere calitativ.</w:t>
            </w:r>
          </w:p>
          <w:p w14:paraId="38B6428E" w14:textId="5D45D13E" w:rsidR="00286E3F" w:rsidRPr="00E74C14" w:rsidRDefault="00286E3F" w:rsidP="00142E83">
            <w:pPr>
              <w:ind w:left="34" w:firstLine="232"/>
              <w:jc w:val="both"/>
              <w:rPr>
                <w:i/>
                <w:color w:val="FF0000"/>
                <w:lang w:val="ro-RO"/>
              </w:rPr>
            </w:pPr>
            <w:r w:rsidRPr="00D72634">
              <w:rPr>
                <w:rFonts w:cstheme="minorHAnsi"/>
                <w:lang w:val="ro-RO"/>
              </w:rPr>
              <w:lastRenderedPageBreak/>
              <w:t>Livrarea produselor se va face pe baza unui grafic</w:t>
            </w:r>
            <w:r>
              <w:rPr>
                <w:rFonts w:cstheme="minorHAnsi"/>
                <w:lang w:val="ro-RO"/>
              </w:rPr>
              <w:t xml:space="preserve"> stabilit la încheierea contractului, </w:t>
            </w:r>
            <w:r w:rsidRPr="00D72634">
              <w:rPr>
                <w:rFonts w:cstheme="minorHAnsi"/>
                <w:lang w:val="ro-RO"/>
              </w:rPr>
              <w:t>intre orele14.00 -14.30</w:t>
            </w:r>
            <w:r>
              <w:rPr>
                <w:rFonts w:cstheme="minorHAnsi"/>
                <w:lang w:val="ro-RO"/>
              </w:rPr>
              <w:t xml:space="preserve">, </w:t>
            </w:r>
            <w:r w:rsidR="00142E83">
              <w:rPr>
                <w:rFonts w:cstheme="minorHAnsi"/>
                <w:lang w:val="ro-RO"/>
              </w:rPr>
              <w:t xml:space="preserve">pentru 24 persoane, </w:t>
            </w:r>
            <w:r>
              <w:rPr>
                <w:rFonts w:cstheme="minorHAnsi"/>
                <w:lang w:val="ro-RO"/>
              </w:rPr>
              <w:t xml:space="preserve">trei zile pe săptămână,  </w:t>
            </w:r>
            <w:r w:rsidR="00142E83">
              <w:rPr>
                <w:rFonts w:cstheme="minorHAnsi"/>
                <w:lang w:val="ro-RO"/>
              </w:rPr>
              <w:t xml:space="preserve">pe o perioadă de 9 săptămâni, </w:t>
            </w:r>
            <w:r w:rsidRPr="00D72634">
              <w:rPr>
                <w:rFonts w:cstheme="minorHAnsi"/>
                <w:lang w:val="ro-RO"/>
              </w:rPr>
              <w:t xml:space="preserve">la  </w:t>
            </w:r>
            <w:r>
              <w:rPr>
                <w:rFonts w:cstheme="minorHAnsi"/>
                <w:lang w:val="ro-RO"/>
              </w:rPr>
              <w:t>sediul</w:t>
            </w:r>
            <w:r w:rsidRPr="00D72634">
              <w:rPr>
                <w:rFonts w:cstheme="minorHAnsi"/>
                <w:lang w:val="ro-RO"/>
              </w:rPr>
              <w:t xml:space="preserve"> Seminarul</w:t>
            </w:r>
            <w:r>
              <w:rPr>
                <w:rFonts w:cstheme="minorHAnsi"/>
                <w:lang w:val="ro-RO"/>
              </w:rPr>
              <w:t>ui</w:t>
            </w:r>
            <w:r w:rsidRPr="00D72634">
              <w:rPr>
                <w:rFonts w:cstheme="minorHAnsi"/>
                <w:lang w:val="ro-RO"/>
              </w:rPr>
              <w:t xml:space="preserve"> Teol</w:t>
            </w:r>
            <w:r>
              <w:rPr>
                <w:rFonts w:cstheme="minorHAnsi"/>
                <w:lang w:val="ro-RO"/>
              </w:rPr>
              <w:t xml:space="preserve">ogic Ortodox”Sf.Ioan Casian” </w:t>
            </w:r>
            <w:r w:rsidRPr="00D72634">
              <w:rPr>
                <w:rFonts w:cstheme="minorHAnsi"/>
                <w:lang w:val="ro-RO"/>
              </w:rPr>
              <w:t>Tulcea din str.Toamnei</w:t>
            </w:r>
            <w:r>
              <w:rPr>
                <w:rFonts w:cstheme="minorHAnsi"/>
                <w:lang w:val="ro-RO"/>
              </w:rPr>
              <w:t>,</w:t>
            </w:r>
            <w:r w:rsidRPr="00D72634">
              <w:rPr>
                <w:rFonts w:cstheme="minorHAnsi"/>
                <w:lang w:val="ro-RO"/>
              </w:rPr>
              <w:t xml:space="preserve"> nr.10</w:t>
            </w:r>
          </w:p>
        </w:tc>
        <w:tc>
          <w:tcPr>
            <w:tcW w:w="4320" w:type="dxa"/>
          </w:tcPr>
          <w:p w14:paraId="43241282" w14:textId="77777777" w:rsidR="00286E3F" w:rsidRPr="00E74C14" w:rsidRDefault="00286E3F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lastRenderedPageBreak/>
              <w:t>Parametrii de Funcţionare ai produsului ofertat</w:t>
            </w:r>
          </w:p>
        </w:tc>
      </w:tr>
      <w:tr w:rsidR="00286E3F" w:rsidRPr="00E74C14" w14:paraId="3F548A1B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FC97BDD" w14:textId="77777777" w:rsidR="00286E3F" w:rsidRPr="00D332C3" w:rsidRDefault="00286E3F" w:rsidP="0071202C">
            <w:pPr>
              <w:jc w:val="both"/>
              <w:rPr>
                <w:rFonts w:cstheme="minorHAnsi"/>
                <w:b/>
                <w:i/>
                <w:color w:val="FF0000"/>
                <w:lang w:val="ro-RO"/>
              </w:rPr>
            </w:pPr>
            <w:r>
              <w:rPr>
                <w:rFonts w:cstheme="minorHAnsi"/>
                <w:b/>
                <w:i/>
                <w:color w:val="FF0000"/>
                <w:lang w:val="ro-RO"/>
              </w:rPr>
              <w:lastRenderedPageBreak/>
              <w:t>Alte prevederi relevante:</w:t>
            </w:r>
          </w:p>
          <w:p w14:paraId="6FA1BA27" w14:textId="77777777" w:rsidR="00286E3F" w:rsidRPr="00E74C14" w:rsidRDefault="00286E3F" w:rsidP="0071202C">
            <w:pPr>
              <w:jc w:val="both"/>
              <w:rPr>
                <w:i/>
                <w:color w:val="FF0000"/>
                <w:lang w:val="ro-RO"/>
              </w:rPr>
            </w:pPr>
          </w:p>
          <w:p w14:paraId="2A6F6786" w14:textId="77777777" w:rsidR="00286E3F" w:rsidRPr="00D73BF8" w:rsidRDefault="00286E3F" w:rsidP="0071202C">
            <w:pPr>
              <w:ind w:firstLine="396"/>
              <w:jc w:val="both"/>
              <w:rPr>
                <w:rFonts w:cstheme="minorHAnsi"/>
                <w:lang w:val="ro-RO"/>
              </w:rPr>
            </w:pPr>
            <w:r w:rsidRPr="00D73BF8">
              <w:rPr>
                <w:rFonts w:cstheme="minorHAnsi"/>
                <w:lang w:val="ro-RO"/>
              </w:rPr>
              <w:t xml:space="preserve">Firma de catering nu are voie sa modifice meniul </w:t>
            </w:r>
            <w:r>
              <w:rPr>
                <w:rFonts w:cstheme="minorHAnsi"/>
                <w:lang w:val="ro-RO"/>
              </w:rPr>
              <w:t>stabilit f</w:t>
            </w:r>
            <w:r w:rsidRPr="00D73BF8">
              <w:rPr>
                <w:rFonts w:cstheme="minorHAnsi"/>
                <w:lang w:val="ro-RO"/>
              </w:rPr>
              <w:t>ara acordul autoritatii contractante.</w:t>
            </w:r>
          </w:p>
          <w:p w14:paraId="0EE3552D" w14:textId="77777777" w:rsidR="00286E3F" w:rsidRDefault="00286E3F" w:rsidP="0071202C">
            <w:pPr>
              <w:ind w:firstLine="396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La livrare, recepția produselor se va realiza </w:t>
            </w:r>
            <w:r w:rsidRPr="00D73BF8">
              <w:rPr>
                <w:rFonts w:cstheme="minorHAnsi"/>
                <w:lang w:val="ro-RO"/>
              </w:rPr>
              <w:t>in baza avizului de ins</w:t>
            </w:r>
            <w:r>
              <w:rPr>
                <w:rFonts w:cstheme="minorHAnsi"/>
                <w:lang w:val="ro-RO"/>
              </w:rPr>
              <w:t xml:space="preserve">otire. Livrarea </w:t>
            </w:r>
            <w:r w:rsidRPr="00D73BF8">
              <w:rPr>
                <w:rFonts w:cstheme="minorHAnsi"/>
                <w:lang w:val="ro-RO"/>
              </w:rPr>
              <w:t>este asigurata de catre furnizor si nu majoreaza pretul ofertat.</w:t>
            </w:r>
          </w:p>
          <w:p w14:paraId="42475C7D" w14:textId="77777777" w:rsidR="00286E3F" w:rsidRPr="00D73BF8" w:rsidRDefault="00286E3F" w:rsidP="0071202C">
            <w:pPr>
              <w:ind w:firstLine="396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Plata serviciilor de catering se va realiza lunar în baza facturii emise pentru produsele recepționate. </w:t>
            </w:r>
          </w:p>
          <w:p w14:paraId="2235A01A" w14:textId="618312ED" w:rsidR="00286E3F" w:rsidRPr="00E74C14" w:rsidRDefault="00286E3F" w:rsidP="0071202C">
            <w:pPr>
              <w:jc w:val="both"/>
              <w:rPr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7E4BDC6F" w14:textId="77777777" w:rsidR="00286E3F" w:rsidRPr="00E74C14" w:rsidRDefault="00286E3F" w:rsidP="004829B7">
            <w:pPr>
              <w:jc w:val="center"/>
              <w:rPr>
                <w:i/>
                <w:color w:val="FF0000"/>
                <w:lang w:val="ro-RO"/>
              </w:rPr>
            </w:pPr>
          </w:p>
        </w:tc>
      </w:tr>
    </w:tbl>
    <w:p w14:paraId="781CD48D" w14:textId="77777777" w:rsidR="00873614" w:rsidRPr="00E74C14" w:rsidRDefault="00873614" w:rsidP="00873614">
      <w:pPr>
        <w:rPr>
          <w:b/>
          <w:lang w:val="ro-RO"/>
        </w:rPr>
      </w:pPr>
    </w:p>
    <w:p w14:paraId="05130F1A" w14:textId="77777777" w:rsidR="00873614" w:rsidRPr="00E74C14" w:rsidRDefault="00873614" w:rsidP="00873614">
      <w:pPr>
        <w:rPr>
          <w:b/>
          <w:lang w:val="ro-RO"/>
        </w:rPr>
      </w:pPr>
    </w:p>
    <w:p w14:paraId="4736FEE2" w14:textId="77777777" w:rsidR="00873614" w:rsidRPr="00E74C14" w:rsidRDefault="00873614" w:rsidP="00873614">
      <w:pPr>
        <w:rPr>
          <w:b/>
          <w:lang w:val="ro-RO"/>
        </w:rPr>
      </w:pPr>
      <w:r w:rsidRPr="00E74C14">
        <w:rPr>
          <w:b/>
          <w:lang w:val="ro-RO"/>
        </w:rPr>
        <w:t>NUMELE OFERTANTULUI_____________________</w:t>
      </w:r>
    </w:p>
    <w:p w14:paraId="23DD04E9" w14:textId="77777777" w:rsidR="00873614" w:rsidRPr="00E74C14" w:rsidRDefault="00873614" w:rsidP="00873614">
      <w:pPr>
        <w:rPr>
          <w:b/>
          <w:lang w:val="ro-RO"/>
        </w:rPr>
      </w:pPr>
      <w:r w:rsidRPr="00E74C14">
        <w:rPr>
          <w:b/>
          <w:lang w:val="ro-RO"/>
        </w:rPr>
        <w:t>Semnătură autorizată___________________________</w:t>
      </w:r>
    </w:p>
    <w:p w14:paraId="71122C31" w14:textId="77777777" w:rsidR="00873614" w:rsidRPr="00E74C14" w:rsidRDefault="00873614" w:rsidP="00873614">
      <w:pPr>
        <w:rPr>
          <w:b/>
          <w:lang w:val="ro-RO"/>
        </w:rPr>
      </w:pPr>
      <w:r w:rsidRPr="00E74C14">
        <w:rPr>
          <w:b/>
          <w:lang w:val="ro-RO"/>
        </w:rPr>
        <w:t>Locul:</w:t>
      </w:r>
    </w:p>
    <w:p w14:paraId="613653ED" w14:textId="77777777" w:rsidR="00873614" w:rsidRPr="00E74C14" w:rsidRDefault="00873614" w:rsidP="00873614">
      <w:pPr>
        <w:rPr>
          <w:b/>
          <w:lang w:val="ro-RO"/>
        </w:rPr>
      </w:pPr>
      <w:r w:rsidRPr="00E74C14">
        <w:rPr>
          <w:b/>
          <w:lang w:val="ro-RO"/>
        </w:rPr>
        <w:t>Data:</w:t>
      </w:r>
    </w:p>
    <w:sectPr w:rsidR="00873614" w:rsidRPr="00E74C14" w:rsidSect="00F00D3F">
      <w:headerReference w:type="even" r:id="rId8"/>
      <w:footerReference w:type="even" r:id="rId9"/>
      <w:headerReference w:type="first" r:id="rId10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5888E" w14:textId="77777777" w:rsidR="00DE13FF" w:rsidRDefault="00DE13FF">
      <w:r>
        <w:separator/>
      </w:r>
    </w:p>
  </w:endnote>
  <w:endnote w:type="continuationSeparator" w:id="0">
    <w:p w14:paraId="463381A6" w14:textId="77777777" w:rsidR="00DE13FF" w:rsidRDefault="00DE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5CCC9" w14:textId="77777777"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E257BB" w:rsidRDefault="00E257BB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<w:pict>
            <v:line w14:anchorId="52347E2D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F2CDE" w14:textId="77777777" w:rsidR="00DE13FF" w:rsidRDefault="00DE13FF">
      <w:r>
        <w:separator/>
      </w:r>
    </w:p>
  </w:footnote>
  <w:footnote w:type="continuationSeparator" w:id="0">
    <w:p w14:paraId="75E5EA63" w14:textId="77777777" w:rsidR="00DE13FF" w:rsidRDefault="00DE13FF">
      <w:r>
        <w:continuationSeparator/>
      </w:r>
    </w:p>
  </w:footnote>
  <w:footnote w:id="1">
    <w:p w14:paraId="6B7A7325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3A03306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D24C44" w14:textId="77777777"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10B5" w14:textId="77777777"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E257BB" w:rsidRPr="00A77995" w:rsidRDefault="00E257BB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<w:pict>
            <v:line w14:anchorId="07A3074C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B413A" w14:textId="243F4AE7" w:rsidR="00E257BB" w:rsidRDefault="004E79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59EE40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3FF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D27D45"/>
    <w:multiLevelType w:val="hybridMultilevel"/>
    <w:tmpl w:val="920A1FD6"/>
    <w:lvl w:ilvl="0" w:tplc="75CCAA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7242A3C"/>
    <w:multiLevelType w:val="multilevel"/>
    <w:tmpl w:val="EF2E3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6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6A717B6"/>
    <w:multiLevelType w:val="hybridMultilevel"/>
    <w:tmpl w:val="C756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27315A6"/>
    <w:multiLevelType w:val="multilevel"/>
    <w:tmpl w:val="4E043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431EE"/>
    <w:multiLevelType w:val="hybridMultilevel"/>
    <w:tmpl w:val="02C81DB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20C50E7"/>
    <w:multiLevelType w:val="hybridMultilevel"/>
    <w:tmpl w:val="DC182B9E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2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382AE7"/>
    <w:multiLevelType w:val="hybridMultilevel"/>
    <w:tmpl w:val="9F0A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D130FD"/>
    <w:multiLevelType w:val="multilevel"/>
    <w:tmpl w:val="37B80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4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19"/>
  </w:num>
  <w:num w:numId="4">
    <w:abstractNumId w:val="39"/>
  </w:num>
  <w:num w:numId="5">
    <w:abstractNumId w:val="30"/>
  </w:num>
  <w:num w:numId="6">
    <w:abstractNumId w:val="34"/>
  </w:num>
  <w:num w:numId="7">
    <w:abstractNumId w:val="38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40"/>
  </w:num>
  <w:num w:numId="19">
    <w:abstractNumId w:val="12"/>
  </w:num>
  <w:num w:numId="20">
    <w:abstractNumId w:val="37"/>
  </w:num>
  <w:num w:numId="21">
    <w:abstractNumId w:val="29"/>
  </w:num>
  <w:num w:numId="22">
    <w:abstractNumId w:val="13"/>
  </w:num>
  <w:num w:numId="23">
    <w:abstractNumId w:val="41"/>
  </w:num>
  <w:num w:numId="24">
    <w:abstractNumId w:val="42"/>
  </w:num>
  <w:num w:numId="25">
    <w:abstractNumId w:val="18"/>
  </w:num>
  <w:num w:numId="26">
    <w:abstractNumId w:val="25"/>
  </w:num>
  <w:num w:numId="27">
    <w:abstractNumId w:val="23"/>
  </w:num>
  <w:num w:numId="28">
    <w:abstractNumId w:val="16"/>
  </w:num>
  <w:num w:numId="29">
    <w:abstractNumId w:val="15"/>
  </w:num>
  <w:num w:numId="30">
    <w:abstractNumId w:val="21"/>
  </w:num>
  <w:num w:numId="31">
    <w:abstractNumId w:val="35"/>
  </w:num>
  <w:num w:numId="32">
    <w:abstractNumId w:val="20"/>
  </w:num>
  <w:num w:numId="33">
    <w:abstractNumId w:val="44"/>
  </w:num>
  <w:num w:numId="34">
    <w:abstractNumId w:val="27"/>
  </w:num>
  <w:num w:numId="35">
    <w:abstractNumId w:val="22"/>
  </w:num>
  <w:num w:numId="36">
    <w:abstractNumId w:val="36"/>
  </w:num>
  <w:num w:numId="37">
    <w:abstractNumId w:val="0"/>
  </w:num>
  <w:num w:numId="38">
    <w:abstractNumId w:val="33"/>
  </w:num>
  <w:num w:numId="39">
    <w:abstractNumId w:val="28"/>
  </w:num>
  <w:num w:numId="40">
    <w:abstractNumId w:val="14"/>
  </w:num>
  <w:num w:numId="41">
    <w:abstractNumId w:val="26"/>
  </w:num>
  <w:num w:numId="42">
    <w:abstractNumId w:val="31"/>
  </w:num>
  <w:num w:numId="43">
    <w:abstractNumId w:val="43"/>
  </w:num>
  <w:num w:numId="44">
    <w:abstractNumId w:val="2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26"/>
    <w:rsid w:val="00000EAC"/>
    <w:rsid w:val="00014CBE"/>
    <w:rsid w:val="000166B8"/>
    <w:rsid w:val="00016E99"/>
    <w:rsid w:val="00017118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F1DED"/>
    <w:rsid w:val="000F4A22"/>
    <w:rsid w:val="000F4FE8"/>
    <w:rsid w:val="000F55A2"/>
    <w:rsid w:val="000F7BF8"/>
    <w:rsid w:val="0010134E"/>
    <w:rsid w:val="00105C69"/>
    <w:rsid w:val="00113839"/>
    <w:rsid w:val="00114734"/>
    <w:rsid w:val="00114CB2"/>
    <w:rsid w:val="0012287C"/>
    <w:rsid w:val="00124A8A"/>
    <w:rsid w:val="00131497"/>
    <w:rsid w:val="001319E9"/>
    <w:rsid w:val="00134478"/>
    <w:rsid w:val="00137494"/>
    <w:rsid w:val="00137F8B"/>
    <w:rsid w:val="00142E83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4712"/>
    <w:rsid w:val="001D6A2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549CD"/>
    <w:rsid w:val="00264913"/>
    <w:rsid w:val="00265701"/>
    <w:rsid w:val="00266B91"/>
    <w:rsid w:val="002706DA"/>
    <w:rsid w:val="00274BDE"/>
    <w:rsid w:val="00282551"/>
    <w:rsid w:val="002832CC"/>
    <w:rsid w:val="002848C4"/>
    <w:rsid w:val="00286E3F"/>
    <w:rsid w:val="002921D4"/>
    <w:rsid w:val="002959DD"/>
    <w:rsid w:val="00296D86"/>
    <w:rsid w:val="002A0CCB"/>
    <w:rsid w:val="002A1359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04D8A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6672E"/>
    <w:rsid w:val="00473E4C"/>
    <w:rsid w:val="004764BB"/>
    <w:rsid w:val="004823D0"/>
    <w:rsid w:val="00486692"/>
    <w:rsid w:val="00487FA4"/>
    <w:rsid w:val="00492E7A"/>
    <w:rsid w:val="004940D7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50899"/>
    <w:rsid w:val="0055737D"/>
    <w:rsid w:val="00560519"/>
    <w:rsid w:val="00566276"/>
    <w:rsid w:val="00570D71"/>
    <w:rsid w:val="0057180C"/>
    <w:rsid w:val="00575647"/>
    <w:rsid w:val="00577844"/>
    <w:rsid w:val="0059082F"/>
    <w:rsid w:val="005A28F1"/>
    <w:rsid w:val="005A5532"/>
    <w:rsid w:val="005A767D"/>
    <w:rsid w:val="005B7911"/>
    <w:rsid w:val="005C0F0B"/>
    <w:rsid w:val="005C0FAB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2C56"/>
    <w:rsid w:val="00621DB2"/>
    <w:rsid w:val="00623040"/>
    <w:rsid w:val="00634633"/>
    <w:rsid w:val="00637A12"/>
    <w:rsid w:val="00640191"/>
    <w:rsid w:val="00642803"/>
    <w:rsid w:val="00642F75"/>
    <w:rsid w:val="00647A75"/>
    <w:rsid w:val="00652BF5"/>
    <w:rsid w:val="00662C8D"/>
    <w:rsid w:val="00673B5F"/>
    <w:rsid w:val="00683B3F"/>
    <w:rsid w:val="00684F07"/>
    <w:rsid w:val="00691540"/>
    <w:rsid w:val="0069643E"/>
    <w:rsid w:val="00696A16"/>
    <w:rsid w:val="006A0A0E"/>
    <w:rsid w:val="006A18C7"/>
    <w:rsid w:val="006A3AC5"/>
    <w:rsid w:val="006A5AD8"/>
    <w:rsid w:val="006A6260"/>
    <w:rsid w:val="006B588B"/>
    <w:rsid w:val="006C2A25"/>
    <w:rsid w:val="006C2CF5"/>
    <w:rsid w:val="006C44A7"/>
    <w:rsid w:val="006E3277"/>
    <w:rsid w:val="006E7977"/>
    <w:rsid w:val="006F39F4"/>
    <w:rsid w:val="00700D6D"/>
    <w:rsid w:val="00700EC0"/>
    <w:rsid w:val="007059EE"/>
    <w:rsid w:val="0071202C"/>
    <w:rsid w:val="00714275"/>
    <w:rsid w:val="007171D9"/>
    <w:rsid w:val="00723126"/>
    <w:rsid w:val="0072723B"/>
    <w:rsid w:val="00727ACA"/>
    <w:rsid w:val="007326DD"/>
    <w:rsid w:val="00732994"/>
    <w:rsid w:val="007354B9"/>
    <w:rsid w:val="00736B78"/>
    <w:rsid w:val="00756C6B"/>
    <w:rsid w:val="00767AF1"/>
    <w:rsid w:val="00770280"/>
    <w:rsid w:val="00772152"/>
    <w:rsid w:val="0077576A"/>
    <w:rsid w:val="00776810"/>
    <w:rsid w:val="0077781E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4670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1E1E"/>
    <w:rsid w:val="00853634"/>
    <w:rsid w:val="008547D4"/>
    <w:rsid w:val="00857434"/>
    <w:rsid w:val="0086206E"/>
    <w:rsid w:val="0086356B"/>
    <w:rsid w:val="00864626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72C6"/>
    <w:rsid w:val="00897858"/>
    <w:rsid w:val="008A2923"/>
    <w:rsid w:val="008A5C43"/>
    <w:rsid w:val="008A6C80"/>
    <w:rsid w:val="008C3DF4"/>
    <w:rsid w:val="008D2E0E"/>
    <w:rsid w:val="008E2389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4E2D"/>
    <w:rsid w:val="00967FE6"/>
    <w:rsid w:val="00977BB5"/>
    <w:rsid w:val="0098432E"/>
    <w:rsid w:val="0098752A"/>
    <w:rsid w:val="0099294D"/>
    <w:rsid w:val="00995A97"/>
    <w:rsid w:val="009963A8"/>
    <w:rsid w:val="0099748D"/>
    <w:rsid w:val="009A3ABB"/>
    <w:rsid w:val="009A71A1"/>
    <w:rsid w:val="009B1194"/>
    <w:rsid w:val="009B77E1"/>
    <w:rsid w:val="009C08F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15A0"/>
    <w:rsid w:val="00A122EC"/>
    <w:rsid w:val="00A21729"/>
    <w:rsid w:val="00A307D0"/>
    <w:rsid w:val="00A334BB"/>
    <w:rsid w:val="00A420AC"/>
    <w:rsid w:val="00A47673"/>
    <w:rsid w:val="00A54465"/>
    <w:rsid w:val="00A63016"/>
    <w:rsid w:val="00A64D54"/>
    <w:rsid w:val="00A665C1"/>
    <w:rsid w:val="00A67BFA"/>
    <w:rsid w:val="00A72041"/>
    <w:rsid w:val="00A74BEC"/>
    <w:rsid w:val="00A77711"/>
    <w:rsid w:val="00A77995"/>
    <w:rsid w:val="00A800FA"/>
    <w:rsid w:val="00A81D33"/>
    <w:rsid w:val="00AA085D"/>
    <w:rsid w:val="00AA3739"/>
    <w:rsid w:val="00AA499D"/>
    <w:rsid w:val="00AA629E"/>
    <w:rsid w:val="00AB338F"/>
    <w:rsid w:val="00AB70F4"/>
    <w:rsid w:val="00AD74DD"/>
    <w:rsid w:val="00B0102B"/>
    <w:rsid w:val="00B01681"/>
    <w:rsid w:val="00B06DEE"/>
    <w:rsid w:val="00B13916"/>
    <w:rsid w:val="00B14EEC"/>
    <w:rsid w:val="00B22A2F"/>
    <w:rsid w:val="00B30C98"/>
    <w:rsid w:val="00B3775A"/>
    <w:rsid w:val="00B40C82"/>
    <w:rsid w:val="00B42B63"/>
    <w:rsid w:val="00B50EDC"/>
    <w:rsid w:val="00B51399"/>
    <w:rsid w:val="00B56118"/>
    <w:rsid w:val="00B65324"/>
    <w:rsid w:val="00B653E6"/>
    <w:rsid w:val="00B83CFD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220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4B5"/>
    <w:rsid w:val="00C32B97"/>
    <w:rsid w:val="00C42309"/>
    <w:rsid w:val="00C43530"/>
    <w:rsid w:val="00C52CFF"/>
    <w:rsid w:val="00C52D32"/>
    <w:rsid w:val="00C52E5E"/>
    <w:rsid w:val="00C55315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C22A9"/>
    <w:rsid w:val="00DD1986"/>
    <w:rsid w:val="00DD7710"/>
    <w:rsid w:val="00DE13FF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20"/>
    <w:rsid w:val="00E33E78"/>
    <w:rsid w:val="00E37C20"/>
    <w:rsid w:val="00E409C8"/>
    <w:rsid w:val="00E41F03"/>
    <w:rsid w:val="00E42D50"/>
    <w:rsid w:val="00E43C97"/>
    <w:rsid w:val="00E52030"/>
    <w:rsid w:val="00E64F0B"/>
    <w:rsid w:val="00E66152"/>
    <w:rsid w:val="00E717FB"/>
    <w:rsid w:val="00E728A3"/>
    <w:rsid w:val="00E73CD3"/>
    <w:rsid w:val="00E74C14"/>
    <w:rsid w:val="00E74D6C"/>
    <w:rsid w:val="00E8071F"/>
    <w:rsid w:val="00E8364B"/>
    <w:rsid w:val="00E86FDF"/>
    <w:rsid w:val="00E90A0A"/>
    <w:rsid w:val="00E91E22"/>
    <w:rsid w:val="00E92EAA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205FD"/>
    <w:rsid w:val="00F22018"/>
    <w:rsid w:val="00F23572"/>
    <w:rsid w:val="00F3016A"/>
    <w:rsid w:val="00F3223E"/>
    <w:rsid w:val="00F45251"/>
    <w:rsid w:val="00F514EC"/>
    <w:rsid w:val="00F57964"/>
    <w:rsid w:val="00F67607"/>
    <w:rsid w:val="00F75751"/>
    <w:rsid w:val="00F82CBC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0B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72"/>
    <w:rsid w:val="00B51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72"/>
    <w:rsid w:val="00B5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498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Lenovo</cp:lastModifiedBy>
  <cp:revision>31</cp:revision>
  <cp:lastPrinted>2019-02-08T08:55:00Z</cp:lastPrinted>
  <dcterms:created xsi:type="dcterms:W3CDTF">2017-04-05T17:09:00Z</dcterms:created>
  <dcterms:modified xsi:type="dcterms:W3CDTF">2019-02-11T07:49:00Z</dcterms:modified>
</cp:coreProperties>
</file>